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30F" w:rsidRPr="001D130F" w:rsidRDefault="001D130F" w:rsidP="00641940">
      <w:pPr>
        <w:jc w:val="both"/>
        <w:rPr>
          <w:rFonts w:ascii="Times New Roman" w:hAnsi="Times New Roman" w:cs="Times New Roman"/>
          <w:sz w:val="24"/>
          <w:szCs w:val="24"/>
        </w:rPr>
      </w:pPr>
      <w:r w:rsidRPr="001D130F">
        <w:rPr>
          <w:rFonts w:ascii="Times New Roman" w:hAnsi="Times New Roman" w:cs="Times New Roman"/>
          <w:sz w:val="24"/>
          <w:szCs w:val="24"/>
        </w:rPr>
        <w:t>Република Србија</w:t>
      </w:r>
    </w:p>
    <w:p w:rsidR="001D130F" w:rsidRPr="001D130F" w:rsidRDefault="001D130F" w:rsidP="00641940">
      <w:pPr>
        <w:jc w:val="both"/>
        <w:rPr>
          <w:rFonts w:ascii="Times New Roman" w:hAnsi="Times New Roman" w:cs="Times New Roman"/>
          <w:sz w:val="24"/>
          <w:szCs w:val="24"/>
        </w:rPr>
      </w:pPr>
      <w:r w:rsidRPr="001D130F">
        <w:rPr>
          <w:rFonts w:ascii="Times New Roman" w:hAnsi="Times New Roman" w:cs="Times New Roman"/>
          <w:sz w:val="24"/>
          <w:szCs w:val="24"/>
        </w:rPr>
        <w:t>АП Војводина</w:t>
      </w:r>
    </w:p>
    <w:p w:rsidR="001D130F" w:rsidRPr="001D130F" w:rsidRDefault="001D130F" w:rsidP="00641940">
      <w:pPr>
        <w:jc w:val="both"/>
        <w:rPr>
          <w:rFonts w:ascii="Times New Roman" w:hAnsi="Times New Roman" w:cs="Times New Roman"/>
          <w:sz w:val="24"/>
          <w:szCs w:val="24"/>
        </w:rPr>
      </w:pPr>
      <w:r w:rsidRPr="001D130F">
        <w:rPr>
          <w:rFonts w:ascii="Times New Roman" w:hAnsi="Times New Roman" w:cs="Times New Roman"/>
          <w:sz w:val="24"/>
          <w:szCs w:val="24"/>
        </w:rPr>
        <w:t>ОШ „Жарко Зрењанин“, Банатско Ново Село</w:t>
      </w:r>
    </w:p>
    <w:p w:rsidR="001D130F" w:rsidRPr="001D130F" w:rsidRDefault="001854C0" w:rsidP="00641940">
      <w:pPr>
        <w:jc w:val="both"/>
        <w:rPr>
          <w:rFonts w:ascii="Times New Roman" w:hAnsi="Times New Roman" w:cs="Times New Roman"/>
          <w:sz w:val="24"/>
          <w:szCs w:val="24"/>
        </w:rPr>
      </w:pPr>
      <w:r>
        <w:rPr>
          <w:rFonts w:ascii="Times New Roman" w:hAnsi="Times New Roman" w:cs="Times New Roman"/>
          <w:sz w:val="24"/>
          <w:szCs w:val="24"/>
        </w:rPr>
        <w:t xml:space="preserve">Датум: </w:t>
      </w:r>
      <w:r>
        <w:rPr>
          <w:rFonts w:ascii="Times New Roman" w:hAnsi="Times New Roman" w:cs="Times New Roman"/>
          <w:sz w:val="24"/>
          <w:szCs w:val="24"/>
          <w:lang/>
        </w:rPr>
        <w:t>20</w:t>
      </w:r>
      <w:r>
        <w:rPr>
          <w:rFonts w:ascii="Times New Roman" w:hAnsi="Times New Roman" w:cs="Times New Roman"/>
          <w:sz w:val="24"/>
          <w:szCs w:val="24"/>
        </w:rPr>
        <w:t>.</w:t>
      </w:r>
      <w:r>
        <w:rPr>
          <w:rFonts w:ascii="Times New Roman" w:hAnsi="Times New Roman" w:cs="Times New Roman"/>
          <w:sz w:val="24"/>
          <w:szCs w:val="24"/>
          <w:lang/>
        </w:rPr>
        <w:t>1</w:t>
      </w:r>
      <w:r>
        <w:rPr>
          <w:rFonts w:ascii="Times New Roman" w:hAnsi="Times New Roman" w:cs="Times New Roman"/>
          <w:sz w:val="24"/>
          <w:szCs w:val="24"/>
        </w:rPr>
        <w:t>.202</w:t>
      </w:r>
      <w:r>
        <w:rPr>
          <w:rFonts w:ascii="Times New Roman" w:hAnsi="Times New Roman" w:cs="Times New Roman"/>
          <w:sz w:val="24"/>
          <w:szCs w:val="24"/>
          <w:lang/>
        </w:rPr>
        <w:t>2</w:t>
      </w:r>
      <w:r w:rsidR="001D130F" w:rsidRPr="001D130F">
        <w:rPr>
          <w:rFonts w:ascii="Times New Roman" w:hAnsi="Times New Roman" w:cs="Times New Roman"/>
          <w:sz w:val="24"/>
          <w:szCs w:val="24"/>
        </w:rPr>
        <w:t>. г</w:t>
      </w:r>
    </w:p>
    <w:p w:rsidR="001D130F" w:rsidRPr="001D130F" w:rsidRDefault="001D130F" w:rsidP="00641940">
      <w:pPr>
        <w:jc w:val="both"/>
        <w:rPr>
          <w:rFonts w:ascii="Times New Roman" w:hAnsi="Times New Roman" w:cs="Times New Roman"/>
          <w:sz w:val="24"/>
          <w:szCs w:val="24"/>
        </w:rPr>
      </w:pPr>
      <w:r w:rsidRPr="001D130F">
        <w:rPr>
          <w:rFonts w:ascii="Times New Roman" w:hAnsi="Times New Roman" w:cs="Times New Roman"/>
          <w:sz w:val="24"/>
          <w:szCs w:val="24"/>
        </w:rPr>
        <w:t>Бр: СЛ</w:t>
      </w:r>
    </w:p>
    <w:p w:rsidR="00431A8E" w:rsidRPr="001D130F" w:rsidRDefault="00875334" w:rsidP="00641940">
      <w:pPr>
        <w:pBdr>
          <w:bottom w:val="single" w:sz="4" w:space="1" w:color="auto"/>
        </w:pBdr>
        <w:jc w:val="center"/>
        <w:rPr>
          <w:rFonts w:ascii="Times New Roman" w:hAnsi="Times New Roman" w:cs="Times New Roman"/>
          <w:sz w:val="24"/>
          <w:szCs w:val="24"/>
        </w:rPr>
      </w:pPr>
      <w:r w:rsidRPr="001D130F">
        <w:rPr>
          <w:rFonts w:ascii="Times New Roman" w:hAnsi="Times New Roman" w:cs="Times New Roman"/>
          <w:sz w:val="24"/>
          <w:szCs w:val="24"/>
        </w:rPr>
        <w:t>ОПЕРАТИВНИ ПЛАН</w:t>
      </w:r>
    </w:p>
    <w:p w:rsidR="00875334" w:rsidRPr="001854C0" w:rsidRDefault="001854C0" w:rsidP="00641940">
      <w:pPr>
        <w:pBdr>
          <w:bottom w:val="single" w:sz="4" w:space="1" w:color="auto"/>
        </w:pBdr>
        <w:jc w:val="center"/>
        <w:rPr>
          <w:rFonts w:ascii="Times New Roman" w:hAnsi="Times New Roman" w:cs="Times New Roman"/>
          <w:sz w:val="24"/>
          <w:szCs w:val="24"/>
          <w:lang/>
        </w:rPr>
      </w:pPr>
      <w:r>
        <w:rPr>
          <w:rFonts w:ascii="Times New Roman" w:hAnsi="Times New Roman" w:cs="Times New Roman"/>
          <w:sz w:val="24"/>
          <w:szCs w:val="24"/>
          <w:lang/>
        </w:rPr>
        <w:t>24.1.2022.</w:t>
      </w:r>
    </w:p>
    <w:p w:rsidR="00875334" w:rsidRPr="00641940" w:rsidRDefault="00875334" w:rsidP="00641940">
      <w:pPr>
        <w:jc w:val="both"/>
        <w:rPr>
          <w:rFonts w:ascii="Times New Roman" w:hAnsi="Times New Roman" w:cs="Times New Roman"/>
          <w:b/>
          <w:sz w:val="24"/>
          <w:szCs w:val="24"/>
        </w:rPr>
      </w:pPr>
      <w:r w:rsidRPr="00641940">
        <w:rPr>
          <w:rFonts w:ascii="Times New Roman" w:hAnsi="Times New Roman" w:cs="Times New Roman"/>
          <w:b/>
          <w:sz w:val="24"/>
          <w:szCs w:val="24"/>
        </w:rPr>
        <w:t>1.Информације о припремљености за рад у погледу здравствено-хигијенских услова (дезинфиковање просторије, организација простора за рад и учење, исхрану ученика уз примену мера заштите, обезбеђеност средстава за хигијену и дезинфекцију руку и просторија..)</w:t>
      </w:r>
    </w:p>
    <w:p w:rsidR="001D130F" w:rsidRDefault="001D130F" w:rsidP="00641940">
      <w:pPr>
        <w:jc w:val="both"/>
        <w:rPr>
          <w:rFonts w:ascii="Times New Roman" w:hAnsi="Times New Roman" w:cs="Times New Roman"/>
          <w:sz w:val="24"/>
          <w:szCs w:val="24"/>
        </w:rPr>
      </w:pPr>
      <w:r>
        <w:rPr>
          <w:rFonts w:ascii="Times New Roman" w:hAnsi="Times New Roman" w:cs="Times New Roman"/>
          <w:sz w:val="24"/>
          <w:szCs w:val="24"/>
        </w:rPr>
        <w:t>Школа је обезбедила набавку неопходних препоручених средстава како би се обезбедило редовно чићшћење и дезинфекција просторија пре, током, између и након смена. Поред тога, средства за дезинфекцију руку и рес</w:t>
      </w:r>
      <w:r w:rsidR="00641940">
        <w:rPr>
          <w:rFonts w:ascii="Times New Roman" w:hAnsi="Times New Roman" w:cs="Times New Roman"/>
          <w:sz w:val="24"/>
          <w:szCs w:val="24"/>
        </w:rPr>
        <w:t>п</w:t>
      </w:r>
      <w:r>
        <w:rPr>
          <w:rFonts w:ascii="Times New Roman" w:hAnsi="Times New Roman" w:cs="Times New Roman"/>
          <w:sz w:val="24"/>
          <w:szCs w:val="24"/>
        </w:rPr>
        <w:t>ираторну хигијену набављена су и постављена пред по</w:t>
      </w:r>
      <w:r w:rsidR="00641940">
        <w:rPr>
          <w:rFonts w:ascii="Times New Roman" w:hAnsi="Times New Roman" w:cs="Times New Roman"/>
          <w:sz w:val="24"/>
          <w:szCs w:val="24"/>
        </w:rPr>
        <w:t>ч</w:t>
      </w:r>
      <w:r>
        <w:rPr>
          <w:rFonts w:ascii="Times New Roman" w:hAnsi="Times New Roman" w:cs="Times New Roman"/>
          <w:sz w:val="24"/>
          <w:szCs w:val="24"/>
        </w:rPr>
        <w:t>етак школе на улазима у школу и вртић, код хале за физичко, тоалета, школске кухиње. Распоред уласка у школу обезбеђује несметано и обавезно дезинфиковање руку посебно на почетку смене.</w:t>
      </w:r>
    </w:p>
    <w:p w:rsidR="001D130F" w:rsidRPr="001D130F" w:rsidRDefault="001D130F" w:rsidP="00641940">
      <w:pPr>
        <w:jc w:val="both"/>
        <w:rPr>
          <w:rFonts w:ascii="Times New Roman" w:hAnsi="Times New Roman" w:cs="Times New Roman"/>
          <w:sz w:val="24"/>
          <w:szCs w:val="24"/>
        </w:rPr>
      </w:pPr>
      <w:r>
        <w:rPr>
          <w:rFonts w:ascii="Times New Roman" w:hAnsi="Times New Roman" w:cs="Times New Roman"/>
          <w:sz w:val="24"/>
          <w:szCs w:val="24"/>
        </w:rPr>
        <w:t>Запослено особљее је припремљено и упућено и кључне мере стратегије спречавања ширења вируса.</w:t>
      </w:r>
    </w:p>
    <w:p w:rsidR="00875334" w:rsidRPr="00641940" w:rsidRDefault="00875334" w:rsidP="00641940">
      <w:pPr>
        <w:jc w:val="both"/>
        <w:rPr>
          <w:rFonts w:ascii="Times New Roman" w:hAnsi="Times New Roman" w:cs="Times New Roman"/>
          <w:b/>
          <w:sz w:val="24"/>
          <w:szCs w:val="24"/>
        </w:rPr>
      </w:pPr>
      <w:r w:rsidRPr="00641940">
        <w:rPr>
          <w:rFonts w:ascii="Times New Roman" w:hAnsi="Times New Roman" w:cs="Times New Roman"/>
          <w:b/>
          <w:sz w:val="24"/>
          <w:szCs w:val="24"/>
        </w:rPr>
        <w:t>2.Оперативни план који садржи модел по којем школа започиње рад, са податком о организацији наставе у издвојеним одељењима уколико постоје у школи</w:t>
      </w:r>
    </w:p>
    <w:p w:rsidR="00875334" w:rsidRPr="001854C0" w:rsidRDefault="001854C0" w:rsidP="00641940">
      <w:pPr>
        <w:jc w:val="both"/>
        <w:rPr>
          <w:rFonts w:ascii="Times New Roman" w:hAnsi="Times New Roman" w:cs="Times New Roman"/>
          <w:sz w:val="24"/>
          <w:szCs w:val="24"/>
          <w:lang/>
        </w:rPr>
      </w:pPr>
      <w:r>
        <w:rPr>
          <w:rFonts w:ascii="Times New Roman" w:hAnsi="Times New Roman" w:cs="Times New Roman"/>
          <w:sz w:val="24"/>
          <w:szCs w:val="24"/>
        </w:rPr>
        <w:t>Дописом од 2</w:t>
      </w:r>
      <w:r>
        <w:rPr>
          <w:rFonts w:ascii="Times New Roman" w:hAnsi="Times New Roman" w:cs="Times New Roman"/>
          <w:sz w:val="24"/>
          <w:szCs w:val="24"/>
          <w:lang/>
        </w:rPr>
        <w:t>0</w:t>
      </w:r>
      <w:r>
        <w:rPr>
          <w:rFonts w:ascii="Times New Roman" w:hAnsi="Times New Roman" w:cs="Times New Roman"/>
          <w:sz w:val="24"/>
          <w:szCs w:val="24"/>
        </w:rPr>
        <w:t>.</w:t>
      </w:r>
      <w:r>
        <w:rPr>
          <w:rFonts w:ascii="Times New Roman" w:hAnsi="Times New Roman" w:cs="Times New Roman"/>
          <w:sz w:val="24"/>
          <w:szCs w:val="24"/>
          <w:lang/>
        </w:rPr>
        <w:t>1</w:t>
      </w:r>
      <w:r>
        <w:rPr>
          <w:rFonts w:ascii="Times New Roman" w:hAnsi="Times New Roman" w:cs="Times New Roman"/>
          <w:sz w:val="24"/>
          <w:szCs w:val="24"/>
        </w:rPr>
        <w:t>.202</w:t>
      </w:r>
      <w:r>
        <w:rPr>
          <w:rFonts w:ascii="Times New Roman" w:hAnsi="Times New Roman" w:cs="Times New Roman"/>
          <w:sz w:val="24"/>
          <w:szCs w:val="24"/>
          <w:lang/>
        </w:rPr>
        <w:t>2</w:t>
      </w:r>
      <w:r w:rsidR="00875334" w:rsidRPr="001D130F">
        <w:rPr>
          <w:rFonts w:ascii="Times New Roman" w:hAnsi="Times New Roman" w:cs="Times New Roman"/>
          <w:sz w:val="24"/>
          <w:szCs w:val="24"/>
        </w:rPr>
        <w:t xml:space="preserve">. године наша школа започиње рад </w:t>
      </w:r>
      <w:r w:rsidR="00875334" w:rsidRPr="001D130F">
        <w:rPr>
          <w:rFonts w:ascii="Times New Roman" w:hAnsi="Times New Roman" w:cs="Times New Roman"/>
          <w:sz w:val="24"/>
          <w:szCs w:val="24"/>
          <w:u w:val="single"/>
        </w:rPr>
        <w:t>према првом моделу рада</w:t>
      </w:r>
      <w:r>
        <w:rPr>
          <w:rFonts w:ascii="Times New Roman" w:hAnsi="Times New Roman" w:cs="Times New Roman"/>
          <w:sz w:val="24"/>
          <w:szCs w:val="24"/>
          <w:u w:val="single"/>
          <w:lang/>
        </w:rPr>
        <w:t xml:space="preserve"> за први </w:t>
      </w:r>
      <w:r w:rsidRPr="001854C0">
        <w:rPr>
          <w:rFonts w:ascii="Times New Roman" w:hAnsi="Times New Roman" w:cs="Times New Roman"/>
          <w:sz w:val="24"/>
          <w:szCs w:val="24"/>
          <w:u w:val="single"/>
          <w:bdr w:val="single" w:sz="4" w:space="0" w:color="auto"/>
          <w:lang/>
        </w:rPr>
        <w:t>циклус</w:t>
      </w:r>
      <w:r w:rsidR="00875334" w:rsidRPr="001854C0">
        <w:rPr>
          <w:rFonts w:ascii="Times New Roman" w:hAnsi="Times New Roman" w:cs="Times New Roman"/>
          <w:sz w:val="24"/>
          <w:szCs w:val="24"/>
          <w:bdr w:val="single" w:sz="4" w:space="0" w:color="auto"/>
        </w:rPr>
        <w:t xml:space="preserve">, </w:t>
      </w:r>
      <w:r w:rsidRPr="001854C0">
        <w:rPr>
          <w:rFonts w:ascii="Times New Roman" w:hAnsi="Times New Roman" w:cs="Times New Roman"/>
          <w:sz w:val="24"/>
          <w:szCs w:val="24"/>
          <w:bdr w:val="single" w:sz="4" w:space="0" w:color="auto"/>
          <w:lang/>
        </w:rPr>
        <w:t>а други модел за други циклус</w:t>
      </w:r>
    </w:p>
    <w:p w:rsidR="00875334" w:rsidRPr="00641940" w:rsidRDefault="00875334" w:rsidP="00641940">
      <w:pPr>
        <w:jc w:val="both"/>
        <w:rPr>
          <w:rFonts w:ascii="Times New Roman" w:hAnsi="Times New Roman" w:cs="Times New Roman"/>
          <w:b/>
          <w:sz w:val="24"/>
          <w:szCs w:val="24"/>
        </w:rPr>
      </w:pPr>
      <w:r w:rsidRPr="00641940">
        <w:rPr>
          <w:rFonts w:ascii="Times New Roman" w:hAnsi="Times New Roman" w:cs="Times New Roman"/>
          <w:b/>
          <w:sz w:val="24"/>
          <w:szCs w:val="24"/>
        </w:rPr>
        <w:t>3.Распоред планираних часова по разредима</w:t>
      </w:r>
    </w:p>
    <w:p w:rsidR="00641940" w:rsidRPr="00443FB2" w:rsidRDefault="00641940" w:rsidP="00641940">
      <w:pPr>
        <w:pStyle w:val="ListParagraph"/>
        <w:jc w:val="both"/>
        <w:rPr>
          <w:rFonts w:ascii="Times New Roman" w:hAnsi="Times New Roman" w:cs="Times New Roman"/>
          <w:sz w:val="24"/>
          <w:szCs w:val="24"/>
        </w:rPr>
      </w:pPr>
      <w:r w:rsidRPr="00443FB2">
        <w:rPr>
          <w:rFonts w:ascii="Times New Roman" w:hAnsi="Times New Roman" w:cs="Times New Roman"/>
          <w:sz w:val="24"/>
          <w:szCs w:val="24"/>
        </w:rPr>
        <w:t xml:space="preserve">Настава се одвија у 2 смене – прву чине ученици од 1. до 4. разреда, а другу </w:t>
      </w:r>
      <w:r>
        <w:rPr>
          <w:rFonts w:ascii="Times New Roman" w:hAnsi="Times New Roman" w:cs="Times New Roman"/>
          <w:sz w:val="24"/>
          <w:szCs w:val="24"/>
        </w:rPr>
        <w:t xml:space="preserve">ученици </w:t>
      </w:r>
      <w:r w:rsidRPr="00443FB2">
        <w:rPr>
          <w:rFonts w:ascii="Times New Roman" w:hAnsi="Times New Roman" w:cs="Times New Roman"/>
          <w:sz w:val="24"/>
          <w:szCs w:val="24"/>
        </w:rPr>
        <w:t>од 5. до 8. разреда. Смене се смењују на две недеље.</w:t>
      </w:r>
    </w:p>
    <w:p w:rsidR="00641940" w:rsidRPr="005921F3" w:rsidRDefault="00641940" w:rsidP="00641940">
      <w:pPr>
        <w:pStyle w:val="ListParagraph"/>
        <w:jc w:val="both"/>
        <w:rPr>
          <w:rFonts w:ascii="Times New Roman" w:hAnsi="Times New Roman" w:cs="Times New Roman"/>
          <w:sz w:val="24"/>
          <w:szCs w:val="24"/>
        </w:rPr>
      </w:pPr>
      <w:r w:rsidRPr="00641940">
        <w:rPr>
          <w:rFonts w:ascii="Times New Roman" w:hAnsi="Times New Roman" w:cs="Times New Roman"/>
          <w:sz w:val="24"/>
          <w:szCs w:val="24"/>
        </w:rPr>
        <w:t>Распоред звоњења</w:t>
      </w:r>
      <w:r>
        <w:rPr>
          <w:rFonts w:ascii="Times New Roman" w:hAnsi="Times New Roman" w:cs="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5"/>
        <w:gridCol w:w="1476"/>
      </w:tblGrid>
      <w:tr w:rsidR="00641940" w:rsidRPr="008C1C00" w:rsidTr="00352459">
        <w:trPr>
          <w:jc w:val="center"/>
        </w:trPr>
        <w:tc>
          <w:tcPr>
            <w:tcW w:w="2951" w:type="dxa"/>
            <w:gridSpan w:val="2"/>
            <w:tcBorders>
              <w:bottom w:val="double" w:sz="4" w:space="0" w:color="auto"/>
            </w:tcBorders>
          </w:tcPr>
          <w:p w:rsidR="00641940" w:rsidRPr="008C1C00" w:rsidRDefault="00641940" w:rsidP="00641940">
            <w:pPr>
              <w:jc w:val="both"/>
              <w:rPr>
                <w:b/>
              </w:rPr>
            </w:pPr>
          </w:p>
          <w:p w:rsidR="00641940" w:rsidRPr="008C1C00" w:rsidRDefault="00641940" w:rsidP="00641940">
            <w:pPr>
              <w:jc w:val="both"/>
              <w:rPr>
                <w:b/>
              </w:rPr>
            </w:pPr>
            <w:r>
              <w:rPr>
                <w:b/>
              </w:rPr>
              <w:t>Преподневна смена</w:t>
            </w:r>
          </w:p>
        </w:tc>
      </w:tr>
      <w:tr w:rsidR="00641940" w:rsidRPr="008C1C00" w:rsidTr="00352459">
        <w:trPr>
          <w:jc w:val="center"/>
        </w:trPr>
        <w:tc>
          <w:tcPr>
            <w:tcW w:w="1475" w:type="dxa"/>
            <w:tcBorders>
              <w:left w:val="double" w:sz="4" w:space="0" w:color="auto"/>
            </w:tcBorders>
          </w:tcPr>
          <w:p w:rsidR="00641940" w:rsidRPr="008C1C00" w:rsidRDefault="00641940" w:rsidP="00641940">
            <w:pPr>
              <w:jc w:val="both"/>
            </w:pPr>
            <w:r w:rsidRPr="008C1C00">
              <w:t>1. час</w:t>
            </w:r>
          </w:p>
        </w:tc>
        <w:tc>
          <w:tcPr>
            <w:tcW w:w="1476" w:type="dxa"/>
            <w:tcBorders>
              <w:right w:val="double" w:sz="4" w:space="0" w:color="auto"/>
            </w:tcBorders>
          </w:tcPr>
          <w:p w:rsidR="00641940" w:rsidRPr="008C1C00" w:rsidRDefault="00641940" w:rsidP="00641940">
            <w:pPr>
              <w:jc w:val="both"/>
            </w:pPr>
            <w:r w:rsidRPr="008C1C00">
              <w:t>07:30-08:15</w:t>
            </w:r>
          </w:p>
        </w:tc>
      </w:tr>
      <w:tr w:rsidR="00641940" w:rsidRPr="008C1C00" w:rsidTr="00352459">
        <w:trPr>
          <w:jc w:val="center"/>
        </w:trPr>
        <w:tc>
          <w:tcPr>
            <w:tcW w:w="1475" w:type="dxa"/>
            <w:tcBorders>
              <w:left w:val="double" w:sz="4" w:space="0" w:color="auto"/>
            </w:tcBorders>
          </w:tcPr>
          <w:p w:rsidR="00641940" w:rsidRPr="008C1C00" w:rsidRDefault="00641940" w:rsidP="00641940">
            <w:pPr>
              <w:jc w:val="both"/>
            </w:pPr>
            <w:r w:rsidRPr="008C1C00">
              <w:t>2. час</w:t>
            </w:r>
          </w:p>
        </w:tc>
        <w:tc>
          <w:tcPr>
            <w:tcW w:w="1476" w:type="dxa"/>
            <w:tcBorders>
              <w:right w:val="double" w:sz="4" w:space="0" w:color="auto"/>
            </w:tcBorders>
          </w:tcPr>
          <w:p w:rsidR="00641940" w:rsidRPr="008C1C00" w:rsidRDefault="00641940" w:rsidP="00641940">
            <w:pPr>
              <w:jc w:val="both"/>
            </w:pPr>
            <w:r w:rsidRPr="008C1C00">
              <w:t>08:20-09:05</w:t>
            </w:r>
          </w:p>
        </w:tc>
      </w:tr>
      <w:tr w:rsidR="00641940" w:rsidRPr="008C1C00" w:rsidTr="00352459">
        <w:trPr>
          <w:jc w:val="center"/>
        </w:trPr>
        <w:tc>
          <w:tcPr>
            <w:tcW w:w="1475" w:type="dxa"/>
            <w:tcBorders>
              <w:left w:val="double" w:sz="4" w:space="0" w:color="auto"/>
            </w:tcBorders>
          </w:tcPr>
          <w:p w:rsidR="00641940" w:rsidRPr="008C1C00" w:rsidRDefault="00641940" w:rsidP="00641940">
            <w:pPr>
              <w:jc w:val="both"/>
            </w:pPr>
            <w:r w:rsidRPr="008C1C00">
              <w:t>3. час</w:t>
            </w:r>
          </w:p>
        </w:tc>
        <w:tc>
          <w:tcPr>
            <w:tcW w:w="1476" w:type="dxa"/>
            <w:tcBorders>
              <w:right w:val="double" w:sz="4" w:space="0" w:color="auto"/>
            </w:tcBorders>
          </w:tcPr>
          <w:p w:rsidR="00641940" w:rsidRPr="008C1C00" w:rsidRDefault="00641940" w:rsidP="00641940">
            <w:pPr>
              <w:jc w:val="both"/>
              <w:rPr>
                <w:lang w:val="sr-Cyrl-CS"/>
              </w:rPr>
            </w:pPr>
            <w:r w:rsidRPr="008C1C00">
              <w:t>09:2</w:t>
            </w:r>
            <w:r w:rsidRPr="008C1C00">
              <w:rPr>
                <w:lang w:val="sr-Cyrl-CS"/>
              </w:rPr>
              <w:t>5</w:t>
            </w:r>
            <w:r w:rsidRPr="008C1C00">
              <w:t>-10:</w:t>
            </w:r>
            <w:r w:rsidRPr="008C1C00">
              <w:rPr>
                <w:lang w:val="sr-Cyrl-CS"/>
              </w:rPr>
              <w:t>10</w:t>
            </w:r>
          </w:p>
        </w:tc>
      </w:tr>
      <w:tr w:rsidR="00641940" w:rsidRPr="008C1C00" w:rsidTr="00352459">
        <w:trPr>
          <w:jc w:val="center"/>
        </w:trPr>
        <w:tc>
          <w:tcPr>
            <w:tcW w:w="1475" w:type="dxa"/>
            <w:tcBorders>
              <w:left w:val="double" w:sz="4" w:space="0" w:color="auto"/>
            </w:tcBorders>
          </w:tcPr>
          <w:p w:rsidR="00641940" w:rsidRPr="008C1C00" w:rsidRDefault="00641940" w:rsidP="00641940">
            <w:pPr>
              <w:jc w:val="both"/>
            </w:pPr>
            <w:r w:rsidRPr="008C1C00">
              <w:lastRenderedPageBreak/>
              <w:t>4. час</w:t>
            </w:r>
          </w:p>
        </w:tc>
        <w:tc>
          <w:tcPr>
            <w:tcW w:w="1476" w:type="dxa"/>
            <w:tcBorders>
              <w:right w:val="double" w:sz="4" w:space="0" w:color="auto"/>
            </w:tcBorders>
          </w:tcPr>
          <w:p w:rsidR="00641940" w:rsidRPr="008C1C00" w:rsidRDefault="00641940" w:rsidP="00641940">
            <w:pPr>
              <w:jc w:val="both"/>
              <w:rPr>
                <w:lang w:val="sr-Cyrl-CS"/>
              </w:rPr>
            </w:pPr>
            <w:r w:rsidRPr="008C1C00">
              <w:t>10:1</w:t>
            </w:r>
            <w:r w:rsidRPr="008C1C00">
              <w:rPr>
                <w:lang w:val="sr-Cyrl-CS"/>
              </w:rPr>
              <w:t>5</w:t>
            </w:r>
            <w:r w:rsidRPr="008C1C00">
              <w:t>-1</w:t>
            </w:r>
            <w:r w:rsidRPr="008C1C00">
              <w:rPr>
                <w:lang w:val="sr-Cyrl-CS"/>
              </w:rPr>
              <w:t>1</w:t>
            </w:r>
            <w:r w:rsidRPr="008C1C00">
              <w:t>:</w:t>
            </w:r>
            <w:r w:rsidRPr="008C1C00">
              <w:rPr>
                <w:lang w:val="sr-Cyrl-CS"/>
              </w:rPr>
              <w:t>00</w:t>
            </w:r>
          </w:p>
        </w:tc>
      </w:tr>
      <w:tr w:rsidR="00641940" w:rsidRPr="008C1C00" w:rsidTr="00352459">
        <w:trPr>
          <w:jc w:val="center"/>
        </w:trPr>
        <w:tc>
          <w:tcPr>
            <w:tcW w:w="1475" w:type="dxa"/>
            <w:tcBorders>
              <w:left w:val="double" w:sz="4" w:space="0" w:color="auto"/>
            </w:tcBorders>
          </w:tcPr>
          <w:p w:rsidR="00641940" w:rsidRPr="008C1C00" w:rsidRDefault="00641940" w:rsidP="00641940">
            <w:pPr>
              <w:jc w:val="both"/>
            </w:pPr>
            <w:r w:rsidRPr="008C1C00">
              <w:t>5. час</w:t>
            </w:r>
          </w:p>
        </w:tc>
        <w:tc>
          <w:tcPr>
            <w:tcW w:w="1476" w:type="dxa"/>
            <w:tcBorders>
              <w:right w:val="double" w:sz="4" w:space="0" w:color="auto"/>
            </w:tcBorders>
          </w:tcPr>
          <w:p w:rsidR="00641940" w:rsidRPr="008C1C00" w:rsidRDefault="00641940" w:rsidP="00641940">
            <w:pPr>
              <w:jc w:val="both"/>
              <w:rPr>
                <w:lang w:val="sr-Cyrl-CS"/>
              </w:rPr>
            </w:pPr>
            <w:r w:rsidRPr="008C1C00">
              <w:t>11:0</w:t>
            </w:r>
            <w:r w:rsidRPr="008C1C00">
              <w:rPr>
                <w:lang w:val="sr-Cyrl-CS"/>
              </w:rPr>
              <w:t>5</w:t>
            </w:r>
            <w:r w:rsidRPr="008C1C00">
              <w:t>-11:5</w:t>
            </w:r>
            <w:r w:rsidRPr="008C1C00">
              <w:rPr>
                <w:lang w:val="sr-Cyrl-CS"/>
              </w:rPr>
              <w:t>0</w:t>
            </w:r>
          </w:p>
        </w:tc>
      </w:tr>
      <w:tr w:rsidR="00641940" w:rsidRPr="008C1C00" w:rsidTr="00352459">
        <w:trPr>
          <w:jc w:val="center"/>
        </w:trPr>
        <w:tc>
          <w:tcPr>
            <w:tcW w:w="1475" w:type="dxa"/>
            <w:tcBorders>
              <w:left w:val="double" w:sz="4" w:space="0" w:color="auto"/>
            </w:tcBorders>
          </w:tcPr>
          <w:p w:rsidR="00641940" w:rsidRPr="008C1C00" w:rsidRDefault="00641940" w:rsidP="00641940">
            <w:pPr>
              <w:jc w:val="both"/>
            </w:pPr>
            <w:r w:rsidRPr="008C1C00">
              <w:t>6. час</w:t>
            </w:r>
          </w:p>
        </w:tc>
        <w:tc>
          <w:tcPr>
            <w:tcW w:w="1476" w:type="dxa"/>
            <w:tcBorders>
              <w:right w:val="double" w:sz="4" w:space="0" w:color="auto"/>
            </w:tcBorders>
          </w:tcPr>
          <w:p w:rsidR="00641940" w:rsidRPr="008C1C00" w:rsidRDefault="00641940" w:rsidP="00641940">
            <w:pPr>
              <w:jc w:val="both"/>
              <w:rPr>
                <w:lang w:val="sr-Cyrl-CS"/>
              </w:rPr>
            </w:pPr>
            <w:r w:rsidRPr="008C1C00">
              <w:t>11:5</w:t>
            </w:r>
            <w:r w:rsidRPr="008C1C00">
              <w:rPr>
                <w:lang w:val="sr-Cyrl-CS"/>
              </w:rPr>
              <w:t>5</w:t>
            </w:r>
            <w:r w:rsidRPr="008C1C00">
              <w:t>-12:</w:t>
            </w:r>
            <w:r w:rsidRPr="008C1C00">
              <w:rPr>
                <w:lang w:val="sr-Cyrl-CS"/>
              </w:rPr>
              <w:t>40</w:t>
            </w:r>
          </w:p>
        </w:tc>
      </w:tr>
      <w:tr w:rsidR="00641940" w:rsidRPr="008C1C00" w:rsidTr="00352459">
        <w:trPr>
          <w:jc w:val="center"/>
        </w:trPr>
        <w:tc>
          <w:tcPr>
            <w:tcW w:w="1475" w:type="dxa"/>
            <w:tcBorders>
              <w:left w:val="double" w:sz="4" w:space="0" w:color="auto"/>
              <w:bottom w:val="double" w:sz="4" w:space="0" w:color="auto"/>
            </w:tcBorders>
          </w:tcPr>
          <w:p w:rsidR="00641940" w:rsidRPr="008C1C00" w:rsidRDefault="00641940" w:rsidP="00641940">
            <w:pPr>
              <w:jc w:val="both"/>
            </w:pPr>
            <w:r w:rsidRPr="008C1C00">
              <w:t>7. час</w:t>
            </w:r>
          </w:p>
        </w:tc>
        <w:tc>
          <w:tcPr>
            <w:tcW w:w="1476" w:type="dxa"/>
            <w:tcBorders>
              <w:bottom w:val="double" w:sz="4" w:space="0" w:color="auto"/>
              <w:right w:val="double" w:sz="4" w:space="0" w:color="auto"/>
            </w:tcBorders>
          </w:tcPr>
          <w:p w:rsidR="00641940" w:rsidRPr="008C1C00" w:rsidRDefault="00641940" w:rsidP="00641940">
            <w:pPr>
              <w:jc w:val="both"/>
              <w:rPr>
                <w:lang w:val="sr-Cyrl-CS"/>
              </w:rPr>
            </w:pPr>
            <w:r w:rsidRPr="008C1C00">
              <w:t>12:4</w:t>
            </w:r>
            <w:r w:rsidRPr="008C1C00">
              <w:rPr>
                <w:lang w:val="sr-Cyrl-CS"/>
              </w:rPr>
              <w:t>5</w:t>
            </w:r>
            <w:r w:rsidRPr="008C1C00">
              <w:t>-13:</w:t>
            </w:r>
            <w:r w:rsidRPr="008C1C00">
              <w:rPr>
                <w:lang w:val="sr-Cyrl-CS"/>
              </w:rPr>
              <w:t>30</w:t>
            </w:r>
          </w:p>
        </w:tc>
      </w:tr>
    </w:tbl>
    <w:p w:rsidR="00641940" w:rsidRDefault="00641940" w:rsidP="00641940">
      <w:pPr>
        <w:jc w:val="both"/>
      </w:pPr>
    </w:p>
    <w:p w:rsidR="00641940" w:rsidRDefault="00641940" w:rsidP="00641940">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5"/>
        <w:gridCol w:w="1476"/>
      </w:tblGrid>
      <w:tr w:rsidR="00641940" w:rsidRPr="008C1C00" w:rsidTr="00352459">
        <w:trPr>
          <w:jc w:val="center"/>
        </w:trPr>
        <w:tc>
          <w:tcPr>
            <w:tcW w:w="2951" w:type="dxa"/>
            <w:gridSpan w:val="2"/>
            <w:tcBorders>
              <w:bottom w:val="double" w:sz="4" w:space="0" w:color="auto"/>
            </w:tcBorders>
          </w:tcPr>
          <w:p w:rsidR="00641940" w:rsidRPr="008C1C00" w:rsidRDefault="00641940" w:rsidP="00641940">
            <w:pPr>
              <w:jc w:val="both"/>
              <w:rPr>
                <w:b/>
              </w:rPr>
            </w:pPr>
          </w:p>
          <w:p w:rsidR="00641940" w:rsidRPr="008C1C00" w:rsidRDefault="00641940" w:rsidP="00641940">
            <w:pPr>
              <w:jc w:val="both"/>
              <w:rPr>
                <w:b/>
              </w:rPr>
            </w:pPr>
            <w:r>
              <w:rPr>
                <w:b/>
              </w:rPr>
              <w:t>Поподневна смена</w:t>
            </w:r>
          </w:p>
        </w:tc>
      </w:tr>
      <w:tr w:rsidR="00641940" w:rsidRPr="008C1C00" w:rsidTr="00352459">
        <w:trPr>
          <w:jc w:val="center"/>
        </w:trPr>
        <w:tc>
          <w:tcPr>
            <w:tcW w:w="1475" w:type="dxa"/>
            <w:tcBorders>
              <w:left w:val="double" w:sz="4" w:space="0" w:color="auto"/>
            </w:tcBorders>
          </w:tcPr>
          <w:p w:rsidR="00641940" w:rsidRPr="008C1C00" w:rsidRDefault="00641940" w:rsidP="00641940">
            <w:pPr>
              <w:jc w:val="both"/>
            </w:pPr>
            <w:r w:rsidRPr="008C1C00">
              <w:t>1. час</w:t>
            </w:r>
          </w:p>
        </w:tc>
        <w:tc>
          <w:tcPr>
            <w:tcW w:w="1476" w:type="dxa"/>
            <w:tcBorders>
              <w:right w:val="double" w:sz="4" w:space="0" w:color="auto"/>
            </w:tcBorders>
          </w:tcPr>
          <w:p w:rsidR="00641940" w:rsidRPr="008C1C00" w:rsidRDefault="00641940" w:rsidP="00641940">
            <w:pPr>
              <w:jc w:val="both"/>
            </w:pPr>
            <w:r w:rsidRPr="008C1C00">
              <w:t>13:00-13:45</w:t>
            </w:r>
          </w:p>
        </w:tc>
      </w:tr>
      <w:tr w:rsidR="00641940" w:rsidRPr="008C1C00" w:rsidTr="00352459">
        <w:trPr>
          <w:jc w:val="center"/>
        </w:trPr>
        <w:tc>
          <w:tcPr>
            <w:tcW w:w="1475" w:type="dxa"/>
            <w:tcBorders>
              <w:left w:val="double" w:sz="4" w:space="0" w:color="auto"/>
            </w:tcBorders>
          </w:tcPr>
          <w:p w:rsidR="00641940" w:rsidRPr="008C1C00" w:rsidRDefault="00641940" w:rsidP="00641940">
            <w:pPr>
              <w:jc w:val="both"/>
            </w:pPr>
            <w:r w:rsidRPr="008C1C00">
              <w:t>2. час</w:t>
            </w:r>
          </w:p>
        </w:tc>
        <w:tc>
          <w:tcPr>
            <w:tcW w:w="1476" w:type="dxa"/>
            <w:tcBorders>
              <w:right w:val="double" w:sz="4" w:space="0" w:color="auto"/>
            </w:tcBorders>
          </w:tcPr>
          <w:p w:rsidR="00641940" w:rsidRPr="008C1C00" w:rsidRDefault="00641940" w:rsidP="00641940">
            <w:pPr>
              <w:jc w:val="both"/>
            </w:pPr>
            <w:r w:rsidRPr="008C1C00">
              <w:t>13:50-14:35</w:t>
            </w:r>
          </w:p>
        </w:tc>
      </w:tr>
      <w:tr w:rsidR="00641940" w:rsidRPr="008C1C00" w:rsidTr="00352459">
        <w:trPr>
          <w:jc w:val="center"/>
        </w:trPr>
        <w:tc>
          <w:tcPr>
            <w:tcW w:w="1475" w:type="dxa"/>
            <w:tcBorders>
              <w:left w:val="double" w:sz="4" w:space="0" w:color="auto"/>
            </w:tcBorders>
          </w:tcPr>
          <w:p w:rsidR="00641940" w:rsidRPr="008C1C00" w:rsidRDefault="00641940" w:rsidP="00641940">
            <w:pPr>
              <w:jc w:val="both"/>
            </w:pPr>
            <w:r w:rsidRPr="008C1C00">
              <w:t>3. час</w:t>
            </w:r>
          </w:p>
        </w:tc>
        <w:tc>
          <w:tcPr>
            <w:tcW w:w="1476" w:type="dxa"/>
            <w:tcBorders>
              <w:right w:val="double" w:sz="4" w:space="0" w:color="auto"/>
            </w:tcBorders>
          </w:tcPr>
          <w:p w:rsidR="00641940" w:rsidRPr="008C1C00" w:rsidRDefault="00641940" w:rsidP="00641940">
            <w:pPr>
              <w:jc w:val="both"/>
              <w:rPr>
                <w:lang w:val="sr-Cyrl-CS"/>
              </w:rPr>
            </w:pPr>
            <w:r w:rsidRPr="008C1C00">
              <w:t>14:5</w:t>
            </w:r>
            <w:r w:rsidRPr="008C1C00">
              <w:rPr>
                <w:lang w:val="sr-Cyrl-CS"/>
              </w:rPr>
              <w:t>5</w:t>
            </w:r>
            <w:r w:rsidRPr="008C1C00">
              <w:t>-15:</w:t>
            </w:r>
            <w:r w:rsidRPr="008C1C00">
              <w:rPr>
                <w:lang w:val="sr-Cyrl-CS"/>
              </w:rPr>
              <w:t>40</w:t>
            </w:r>
          </w:p>
        </w:tc>
      </w:tr>
      <w:tr w:rsidR="00641940" w:rsidRPr="008C1C00" w:rsidTr="00352459">
        <w:trPr>
          <w:jc w:val="center"/>
        </w:trPr>
        <w:tc>
          <w:tcPr>
            <w:tcW w:w="1475" w:type="dxa"/>
            <w:tcBorders>
              <w:left w:val="double" w:sz="4" w:space="0" w:color="auto"/>
            </w:tcBorders>
          </w:tcPr>
          <w:p w:rsidR="00641940" w:rsidRPr="008C1C00" w:rsidRDefault="00641940" w:rsidP="00641940">
            <w:pPr>
              <w:jc w:val="both"/>
            </w:pPr>
            <w:r w:rsidRPr="008C1C00">
              <w:t>4. час</w:t>
            </w:r>
          </w:p>
        </w:tc>
        <w:tc>
          <w:tcPr>
            <w:tcW w:w="1476" w:type="dxa"/>
            <w:tcBorders>
              <w:right w:val="double" w:sz="4" w:space="0" w:color="auto"/>
            </w:tcBorders>
          </w:tcPr>
          <w:p w:rsidR="00641940" w:rsidRPr="008C1C00" w:rsidRDefault="00641940" w:rsidP="00641940">
            <w:pPr>
              <w:jc w:val="both"/>
              <w:rPr>
                <w:lang w:val="sr-Cyrl-CS"/>
              </w:rPr>
            </w:pPr>
            <w:r w:rsidRPr="008C1C00">
              <w:t>15:4</w:t>
            </w:r>
            <w:r w:rsidRPr="008C1C00">
              <w:rPr>
                <w:lang w:val="sr-Cyrl-CS"/>
              </w:rPr>
              <w:t>5</w:t>
            </w:r>
            <w:r w:rsidRPr="008C1C00">
              <w:t>-16:</w:t>
            </w:r>
            <w:r w:rsidRPr="008C1C00">
              <w:rPr>
                <w:lang w:val="sr-Cyrl-CS"/>
              </w:rPr>
              <w:t>30</w:t>
            </w:r>
          </w:p>
        </w:tc>
      </w:tr>
      <w:tr w:rsidR="00641940" w:rsidRPr="008C1C00" w:rsidTr="00352459">
        <w:trPr>
          <w:jc w:val="center"/>
        </w:trPr>
        <w:tc>
          <w:tcPr>
            <w:tcW w:w="1475" w:type="dxa"/>
            <w:tcBorders>
              <w:left w:val="double" w:sz="4" w:space="0" w:color="auto"/>
            </w:tcBorders>
          </w:tcPr>
          <w:p w:rsidR="00641940" w:rsidRPr="008C1C00" w:rsidRDefault="00641940" w:rsidP="00641940">
            <w:pPr>
              <w:jc w:val="both"/>
            </w:pPr>
            <w:r w:rsidRPr="008C1C00">
              <w:t>5. час</w:t>
            </w:r>
          </w:p>
        </w:tc>
        <w:tc>
          <w:tcPr>
            <w:tcW w:w="1476" w:type="dxa"/>
            <w:tcBorders>
              <w:right w:val="double" w:sz="4" w:space="0" w:color="auto"/>
            </w:tcBorders>
          </w:tcPr>
          <w:p w:rsidR="00641940" w:rsidRPr="008C1C00" w:rsidRDefault="00641940" w:rsidP="00641940">
            <w:pPr>
              <w:jc w:val="both"/>
              <w:rPr>
                <w:lang w:val="sr-Cyrl-CS"/>
              </w:rPr>
            </w:pPr>
            <w:r w:rsidRPr="008C1C00">
              <w:t>16:3</w:t>
            </w:r>
            <w:r w:rsidRPr="008C1C00">
              <w:rPr>
                <w:lang w:val="sr-Cyrl-CS"/>
              </w:rPr>
              <w:t>5</w:t>
            </w:r>
            <w:r w:rsidRPr="008C1C00">
              <w:t>-17:</w:t>
            </w:r>
            <w:r w:rsidRPr="008C1C00">
              <w:rPr>
                <w:lang w:val="sr-Cyrl-CS"/>
              </w:rPr>
              <w:t>20</w:t>
            </w:r>
          </w:p>
        </w:tc>
      </w:tr>
      <w:tr w:rsidR="00641940" w:rsidRPr="008C1C00" w:rsidTr="00352459">
        <w:trPr>
          <w:jc w:val="center"/>
        </w:trPr>
        <w:tc>
          <w:tcPr>
            <w:tcW w:w="1475" w:type="dxa"/>
            <w:tcBorders>
              <w:left w:val="double" w:sz="4" w:space="0" w:color="auto"/>
            </w:tcBorders>
          </w:tcPr>
          <w:p w:rsidR="00641940" w:rsidRPr="008C1C00" w:rsidRDefault="00641940" w:rsidP="00641940">
            <w:pPr>
              <w:jc w:val="both"/>
            </w:pPr>
            <w:r w:rsidRPr="008C1C00">
              <w:t>6. час</w:t>
            </w:r>
          </w:p>
        </w:tc>
        <w:tc>
          <w:tcPr>
            <w:tcW w:w="1476" w:type="dxa"/>
            <w:tcBorders>
              <w:right w:val="double" w:sz="4" w:space="0" w:color="auto"/>
            </w:tcBorders>
          </w:tcPr>
          <w:p w:rsidR="00641940" w:rsidRPr="008C1C00" w:rsidRDefault="00641940" w:rsidP="00641940">
            <w:pPr>
              <w:jc w:val="both"/>
              <w:rPr>
                <w:lang w:val="sr-Cyrl-CS"/>
              </w:rPr>
            </w:pPr>
            <w:r w:rsidRPr="008C1C00">
              <w:t>17:2</w:t>
            </w:r>
            <w:r w:rsidRPr="008C1C00">
              <w:rPr>
                <w:lang w:val="sr-Cyrl-CS"/>
              </w:rPr>
              <w:t>5</w:t>
            </w:r>
            <w:r w:rsidRPr="008C1C00">
              <w:t>-18:</w:t>
            </w:r>
            <w:r w:rsidRPr="008C1C00">
              <w:rPr>
                <w:lang w:val="sr-Cyrl-CS"/>
              </w:rPr>
              <w:t>10</w:t>
            </w:r>
          </w:p>
        </w:tc>
      </w:tr>
      <w:tr w:rsidR="00641940" w:rsidRPr="008C1C00" w:rsidTr="00352459">
        <w:trPr>
          <w:jc w:val="center"/>
        </w:trPr>
        <w:tc>
          <w:tcPr>
            <w:tcW w:w="1475" w:type="dxa"/>
            <w:tcBorders>
              <w:left w:val="double" w:sz="4" w:space="0" w:color="auto"/>
              <w:bottom w:val="double" w:sz="4" w:space="0" w:color="auto"/>
            </w:tcBorders>
          </w:tcPr>
          <w:p w:rsidR="00641940" w:rsidRPr="008C1C00" w:rsidRDefault="00641940" w:rsidP="00641940">
            <w:pPr>
              <w:jc w:val="both"/>
            </w:pPr>
            <w:r w:rsidRPr="008C1C00">
              <w:t>7. час</w:t>
            </w:r>
          </w:p>
        </w:tc>
        <w:tc>
          <w:tcPr>
            <w:tcW w:w="1476" w:type="dxa"/>
            <w:tcBorders>
              <w:bottom w:val="double" w:sz="4" w:space="0" w:color="auto"/>
              <w:right w:val="double" w:sz="4" w:space="0" w:color="auto"/>
            </w:tcBorders>
          </w:tcPr>
          <w:p w:rsidR="00641940" w:rsidRPr="008C1C00" w:rsidRDefault="00641940" w:rsidP="00641940">
            <w:pPr>
              <w:jc w:val="both"/>
              <w:rPr>
                <w:lang w:val="sr-Cyrl-CS"/>
              </w:rPr>
            </w:pPr>
            <w:r w:rsidRPr="008C1C00">
              <w:t>18:1</w:t>
            </w:r>
            <w:r w:rsidRPr="008C1C00">
              <w:rPr>
                <w:lang w:val="sr-Cyrl-CS"/>
              </w:rPr>
              <w:t>5</w:t>
            </w:r>
            <w:r w:rsidRPr="008C1C00">
              <w:t>-1</w:t>
            </w:r>
            <w:r w:rsidRPr="008C1C00">
              <w:rPr>
                <w:lang w:val="sr-Cyrl-CS"/>
              </w:rPr>
              <w:t>9</w:t>
            </w:r>
            <w:r w:rsidRPr="008C1C00">
              <w:t>:</w:t>
            </w:r>
            <w:r w:rsidRPr="008C1C00">
              <w:rPr>
                <w:lang w:val="sr-Cyrl-CS"/>
              </w:rPr>
              <w:t>00</w:t>
            </w:r>
          </w:p>
        </w:tc>
      </w:tr>
    </w:tbl>
    <w:p w:rsidR="00641940" w:rsidRPr="00443FB2" w:rsidRDefault="00641940" w:rsidP="00641940">
      <w:pPr>
        <w:pStyle w:val="ListParagraph"/>
        <w:jc w:val="both"/>
        <w:rPr>
          <w:rFonts w:ascii="Times New Roman" w:hAnsi="Times New Roman" w:cs="Times New Roman"/>
          <w:sz w:val="24"/>
          <w:szCs w:val="24"/>
        </w:rPr>
      </w:pPr>
    </w:p>
    <w:p w:rsidR="00641940" w:rsidRDefault="00641940" w:rsidP="00641940">
      <w:pPr>
        <w:pStyle w:val="ListParagraph"/>
        <w:jc w:val="both"/>
        <w:rPr>
          <w:rFonts w:ascii="Times New Roman" w:hAnsi="Times New Roman" w:cs="Times New Roman"/>
          <w:sz w:val="24"/>
          <w:szCs w:val="24"/>
        </w:rPr>
      </w:pPr>
      <w:r w:rsidRPr="00443FB2">
        <w:rPr>
          <w:rFonts w:ascii="Times New Roman" w:hAnsi="Times New Roman" w:cs="Times New Roman"/>
          <w:sz w:val="24"/>
          <w:szCs w:val="24"/>
        </w:rPr>
        <w:t>За групе кроз које се оствару</w:t>
      </w:r>
      <w:r>
        <w:rPr>
          <w:rFonts w:ascii="Times New Roman" w:hAnsi="Times New Roman" w:cs="Times New Roman"/>
          <w:sz w:val="24"/>
          <w:szCs w:val="24"/>
        </w:rPr>
        <w:t>је припремни предшколски програ</w:t>
      </w:r>
      <w:r w:rsidRPr="00443FB2">
        <w:rPr>
          <w:rFonts w:ascii="Times New Roman" w:hAnsi="Times New Roman" w:cs="Times New Roman"/>
          <w:sz w:val="24"/>
          <w:szCs w:val="24"/>
        </w:rPr>
        <w:t>м и старију групу, смене се такође смењују на 2 недеље. О конкре</w:t>
      </w:r>
      <w:r>
        <w:rPr>
          <w:rFonts w:ascii="Times New Roman" w:hAnsi="Times New Roman" w:cs="Times New Roman"/>
          <w:sz w:val="24"/>
          <w:szCs w:val="24"/>
        </w:rPr>
        <w:t>тном распореду група родитеље</w:t>
      </w:r>
      <w:r w:rsidRPr="00443FB2">
        <w:rPr>
          <w:rFonts w:ascii="Times New Roman" w:hAnsi="Times New Roman" w:cs="Times New Roman"/>
          <w:sz w:val="24"/>
          <w:szCs w:val="24"/>
        </w:rPr>
        <w:t xml:space="preserve"> на првом </w:t>
      </w:r>
      <w:r>
        <w:rPr>
          <w:rFonts w:ascii="Times New Roman" w:hAnsi="Times New Roman" w:cs="Times New Roman"/>
          <w:sz w:val="24"/>
          <w:szCs w:val="24"/>
        </w:rPr>
        <w:t>родитељском састанку обавестиће</w:t>
      </w:r>
      <w:r w:rsidRPr="00443FB2">
        <w:rPr>
          <w:rFonts w:ascii="Times New Roman" w:hAnsi="Times New Roman" w:cs="Times New Roman"/>
          <w:sz w:val="24"/>
          <w:szCs w:val="24"/>
        </w:rPr>
        <w:t xml:space="preserve"> васпитачи.</w:t>
      </w:r>
    </w:p>
    <w:p w:rsidR="00641940" w:rsidRDefault="00641940" w:rsidP="00641940">
      <w:pPr>
        <w:pStyle w:val="ListParagraph"/>
        <w:jc w:val="both"/>
        <w:rPr>
          <w:rFonts w:ascii="Times New Roman" w:hAnsi="Times New Roman" w:cs="Times New Roman"/>
          <w:sz w:val="24"/>
          <w:szCs w:val="24"/>
        </w:rPr>
      </w:pPr>
      <w:r>
        <w:rPr>
          <w:rFonts w:ascii="Times New Roman" w:hAnsi="Times New Roman" w:cs="Times New Roman"/>
          <w:sz w:val="24"/>
          <w:szCs w:val="24"/>
        </w:rPr>
        <w:t>Распоред смена у вртићу</w:t>
      </w:r>
    </w:p>
    <w:p w:rsidR="00641940" w:rsidRDefault="00641940" w:rsidP="00641940">
      <w:pPr>
        <w:pStyle w:val="ListParagraph"/>
        <w:jc w:val="both"/>
        <w:rPr>
          <w:rFonts w:ascii="Times New Roman" w:hAnsi="Times New Roman" w:cs="Times New Roman"/>
          <w:sz w:val="24"/>
          <w:szCs w:val="24"/>
        </w:rPr>
      </w:pPr>
      <w:r>
        <w:rPr>
          <w:rFonts w:ascii="Times New Roman" w:hAnsi="Times New Roman" w:cs="Times New Roman"/>
          <w:sz w:val="24"/>
          <w:szCs w:val="24"/>
        </w:rPr>
        <w:t>Прва смена: 08.00-12.00</w:t>
      </w:r>
    </w:p>
    <w:p w:rsidR="00641940" w:rsidRPr="00443FB2" w:rsidRDefault="00641940" w:rsidP="00641940">
      <w:pPr>
        <w:pStyle w:val="ListParagraph"/>
        <w:jc w:val="both"/>
        <w:rPr>
          <w:rFonts w:ascii="Times New Roman" w:hAnsi="Times New Roman" w:cs="Times New Roman"/>
          <w:sz w:val="24"/>
          <w:szCs w:val="24"/>
        </w:rPr>
      </w:pPr>
      <w:r>
        <w:rPr>
          <w:rFonts w:ascii="Times New Roman" w:hAnsi="Times New Roman" w:cs="Times New Roman"/>
          <w:sz w:val="24"/>
          <w:szCs w:val="24"/>
        </w:rPr>
        <w:t>Друга смена: 13.00-17.00</w:t>
      </w:r>
    </w:p>
    <w:p w:rsidR="00641940" w:rsidRPr="001D130F" w:rsidRDefault="00641940" w:rsidP="00641940">
      <w:pPr>
        <w:jc w:val="both"/>
        <w:rPr>
          <w:rFonts w:ascii="Times New Roman" w:hAnsi="Times New Roman" w:cs="Times New Roman"/>
          <w:sz w:val="24"/>
          <w:szCs w:val="24"/>
        </w:rPr>
      </w:pPr>
    </w:p>
    <w:p w:rsidR="00875334" w:rsidRPr="001D130F" w:rsidRDefault="00641940" w:rsidP="00641940">
      <w:pPr>
        <w:jc w:val="both"/>
        <w:rPr>
          <w:rFonts w:ascii="Times New Roman" w:hAnsi="Times New Roman" w:cs="Times New Roman"/>
          <w:sz w:val="24"/>
          <w:szCs w:val="24"/>
        </w:rPr>
      </w:pPr>
      <w:r w:rsidRPr="001D130F">
        <w:rPr>
          <w:rFonts w:ascii="Times New Roman" w:hAnsi="Times New Roman" w:cs="Times New Roman"/>
          <w:sz w:val="24"/>
          <w:szCs w:val="24"/>
        </w:rPr>
        <w:t>Распоред планираних часова по разредима</w:t>
      </w:r>
      <w:r w:rsidR="00875334" w:rsidRPr="001D130F">
        <w:rPr>
          <w:rFonts w:ascii="Times New Roman" w:hAnsi="Times New Roman" w:cs="Times New Roman"/>
          <w:sz w:val="24"/>
          <w:szCs w:val="24"/>
        </w:rPr>
        <w:t>;</w:t>
      </w:r>
    </w:p>
    <w:p w:rsidR="00875334" w:rsidRDefault="00875334" w:rsidP="00641940">
      <w:pPr>
        <w:widowControl w:val="0"/>
        <w:tabs>
          <w:tab w:val="left" w:pos="939"/>
        </w:tabs>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Први циклус</w:t>
      </w:r>
      <w:r w:rsidR="001D130F">
        <w:rPr>
          <w:rFonts w:ascii="Times New Roman" w:eastAsia="Times New Roman" w:hAnsi="Times New Roman" w:cs="Times New Roman"/>
          <w:sz w:val="24"/>
          <w:szCs w:val="24"/>
          <w:lang w:val="sr-Cyrl-CS"/>
        </w:rPr>
        <w:t xml:space="preserve"> – 12 одељења</w:t>
      </w:r>
    </w:p>
    <w:p w:rsidR="001D130F" w:rsidRDefault="001D130F" w:rsidP="00641940">
      <w:pPr>
        <w:widowControl w:val="0"/>
        <w:tabs>
          <w:tab w:val="left" w:pos="939"/>
        </w:tabs>
        <w:autoSpaceDE w:val="0"/>
        <w:autoSpaceDN w:val="0"/>
        <w:adjustRightInd w:val="0"/>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Први разред – 1 одељење на румунском и 2 на српском наставном језику</w:t>
      </w:r>
    </w:p>
    <w:p w:rsidR="001D130F" w:rsidRDefault="001D130F" w:rsidP="00641940">
      <w:pPr>
        <w:widowControl w:val="0"/>
        <w:tabs>
          <w:tab w:val="left" w:pos="939"/>
        </w:tabs>
        <w:autoSpaceDE w:val="0"/>
        <w:autoSpaceDN w:val="0"/>
        <w:adjustRightInd w:val="0"/>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Други разред – 1 одељење на румунском и 2 на српском наставном језику</w:t>
      </w:r>
    </w:p>
    <w:p w:rsidR="001D130F" w:rsidRDefault="001D130F" w:rsidP="00641940">
      <w:pPr>
        <w:widowControl w:val="0"/>
        <w:tabs>
          <w:tab w:val="left" w:pos="939"/>
        </w:tabs>
        <w:autoSpaceDE w:val="0"/>
        <w:autoSpaceDN w:val="0"/>
        <w:adjustRightInd w:val="0"/>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Трећи разред – 1 одељење на румунском и 2 на српском наставном језику</w:t>
      </w:r>
    </w:p>
    <w:p w:rsidR="001D130F" w:rsidRPr="001D130F" w:rsidRDefault="001D130F" w:rsidP="00641940">
      <w:pPr>
        <w:widowControl w:val="0"/>
        <w:tabs>
          <w:tab w:val="left" w:pos="939"/>
        </w:tabs>
        <w:autoSpaceDE w:val="0"/>
        <w:autoSpaceDN w:val="0"/>
        <w:adjustRightInd w:val="0"/>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Четврти разред – 1 одељење на румунском и 2 на српском наставном језику</w:t>
      </w:r>
    </w:p>
    <w:tbl>
      <w:tblPr>
        <w:tblW w:w="10086" w:type="dxa"/>
        <w:tblLook w:val="0000"/>
      </w:tblPr>
      <w:tblGrid>
        <w:gridCol w:w="803"/>
        <w:gridCol w:w="3107"/>
        <w:gridCol w:w="723"/>
        <w:gridCol w:w="704"/>
        <w:gridCol w:w="746"/>
        <w:gridCol w:w="726"/>
        <w:gridCol w:w="746"/>
        <w:gridCol w:w="726"/>
        <w:gridCol w:w="802"/>
        <w:gridCol w:w="781"/>
        <w:gridCol w:w="222"/>
      </w:tblGrid>
      <w:tr w:rsidR="00875334" w:rsidRPr="001D130F" w:rsidTr="00352459">
        <w:trPr>
          <w:gridAfter w:val="1"/>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Ред. број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А. ОБАВЕЗНИ НАСТАВНИ ПРЕДМЕТИ</w:t>
            </w:r>
          </w:p>
        </w:tc>
        <w:tc>
          <w:tcPr>
            <w:tcW w:w="0" w:type="auto"/>
            <w:gridSpan w:val="2"/>
            <w:tcBorders>
              <w:top w:val="single" w:sz="4" w:space="0" w:color="auto"/>
              <w:left w:val="nil"/>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ПРВИ РАЗРЕД</w:t>
            </w:r>
          </w:p>
        </w:tc>
        <w:tc>
          <w:tcPr>
            <w:tcW w:w="0" w:type="auto"/>
            <w:gridSpan w:val="2"/>
            <w:tcBorders>
              <w:top w:val="single" w:sz="4" w:space="0" w:color="auto"/>
              <w:left w:val="nil"/>
              <w:bottom w:val="single" w:sz="4" w:space="0" w:color="auto"/>
              <w:right w:val="single" w:sz="4" w:space="0" w:color="auto"/>
            </w:tcBorders>
            <w:shd w:val="clear" w:color="auto" w:fill="F3F3F3"/>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ДРУГИ РАЗРЕД</w:t>
            </w:r>
          </w:p>
        </w:tc>
        <w:tc>
          <w:tcPr>
            <w:tcW w:w="0" w:type="auto"/>
            <w:gridSpan w:val="2"/>
            <w:tcBorders>
              <w:top w:val="single" w:sz="4" w:space="0" w:color="auto"/>
              <w:left w:val="nil"/>
              <w:bottom w:val="single" w:sz="4" w:space="0" w:color="auto"/>
              <w:right w:val="single" w:sz="4" w:space="0" w:color="auto"/>
            </w:tcBorders>
            <w:shd w:val="clear" w:color="auto" w:fill="F3F3F3"/>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ТРЕЋИ РАЗРЕД</w:t>
            </w:r>
          </w:p>
        </w:tc>
        <w:tc>
          <w:tcPr>
            <w:tcW w:w="0" w:type="auto"/>
            <w:gridSpan w:val="2"/>
            <w:tcBorders>
              <w:top w:val="single" w:sz="4" w:space="0" w:color="auto"/>
              <w:left w:val="nil"/>
              <w:bottom w:val="single" w:sz="4" w:space="0" w:color="auto"/>
              <w:right w:val="single" w:sz="4" w:space="0" w:color="auto"/>
            </w:tcBorders>
            <w:shd w:val="clear" w:color="auto" w:fill="F3F3F3"/>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ЧЕТВРТИ РАЗРЕД</w:t>
            </w:r>
          </w:p>
        </w:tc>
      </w:tr>
      <w:tr w:rsidR="00875334" w:rsidRPr="001D130F" w:rsidTr="00352459">
        <w:trPr>
          <w:gridAfter w:val="1"/>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нед.</w:t>
            </w:r>
          </w:p>
        </w:tc>
        <w:tc>
          <w:tcPr>
            <w:tcW w:w="0" w:type="auto"/>
            <w:tcBorders>
              <w:top w:val="nil"/>
              <w:left w:val="nil"/>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год.</w:t>
            </w:r>
          </w:p>
        </w:tc>
        <w:tc>
          <w:tcPr>
            <w:tcW w:w="0" w:type="auto"/>
            <w:tcBorders>
              <w:top w:val="nil"/>
              <w:left w:val="nil"/>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нед.</w:t>
            </w:r>
          </w:p>
        </w:tc>
        <w:tc>
          <w:tcPr>
            <w:tcW w:w="0" w:type="auto"/>
            <w:tcBorders>
              <w:top w:val="nil"/>
              <w:left w:val="nil"/>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год.</w:t>
            </w:r>
          </w:p>
        </w:tc>
        <w:tc>
          <w:tcPr>
            <w:tcW w:w="0" w:type="auto"/>
            <w:tcBorders>
              <w:top w:val="nil"/>
              <w:left w:val="nil"/>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нед.</w:t>
            </w:r>
          </w:p>
        </w:tc>
        <w:tc>
          <w:tcPr>
            <w:tcW w:w="0" w:type="auto"/>
            <w:tcBorders>
              <w:top w:val="nil"/>
              <w:left w:val="nil"/>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год.</w:t>
            </w:r>
          </w:p>
        </w:tc>
        <w:tc>
          <w:tcPr>
            <w:tcW w:w="0" w:type="auto"/>
            <w:tcBorders>
              <w:top w:val="nil"/>
              <w:left w:val="nil"/>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нед.</w:t>
            </w:r>
          </w:p>
        </w:tc>
        <w:tc>
          <w:tcPr>
            <w:tcW w:w="0" w:type="auto"/>
            <w:tcBorders>
              <w:top w:val="nil"/>
              <w:left w:val="nil"/>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год.</w:t>
            </w:r>
          </w:p>
        </w:tc>
      </w:tr>
      <w:tr w:rsidR="00875334" w:rsidRPr="001D130F" w:rsidTr="00352459">
        <w:trPr>
          <w:gridAfter w:val="1"/>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Српскијезик</w:t>
            </w:r>
          </w:p>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lastRenderedPageBreak/>
              <w:t>__ језик</w:t>
            </w:r>
            <w:r w:rsidRPr="001D130F">
              <w:rPr>
                <w:rStyle w:val="FootnoteReference"/>
                <w:rFonts w:ascii="Times New Roman" w:eastAsia="Times New Roman" w:hAnsi="Times New Roman" w:cs="Times New Roman"/>
                <w:sz w:val="24"/>
                <w:szCs w:val="24"/>
              </w:rPr>
              <w:footnoteReference w:id="2"/>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Latn-CS"/>
              </w:rPr>
              <w:lastRenderedPageBreak/>
              <w:t>5</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180</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Latn-CS"/>
              </w:rPr>
              <w:t>5</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180</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Latn-CS"/>
              </w:rPr>
              <w:t>5</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180</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Latn-CS"/>
              </w:rPr>
              <w:t>5</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180</w:t>
            </w:r>
          </w:p>
        </w:tc>
      </w:tr>
      <w:tr w:rsidR="00875334" w:rsidRPr="001D130F" w:rsidTr="00352459">
        <w:trPr>
          <w:gridAfter w:val="1"/>
          <w:trHeight w:val="315"/>
        </w:trPr>
        <w:tc>
          <w:tcPr>
            <w:tcW w:w="0" w:type="auto"/>
            <w:tcBorders>
              <w:top w:val="nil"/>
              <w:left w:val="single" w:sz="4" w:space="0" w:color="auto"/>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lastRenderedPageBreak/>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 xml:space="preserve">Српски </w:t>
            </w:r>
            <w:r w:rsidRPr="001D130F">
              <w:rPr>
                <w:rFonts w:ascii="Times New Roman" w:eastAsia="Times New Roman" w:hAnsi="Times New Roman" w:cs="Times New Roman"/>
                <w:sz w:val="24"/>
                <w:szCs w:val="24"/>
              </w:rPr>
              <w:t>каонематерњи</w:t>
            </w:r>
            <w:r w:rsidRPr="001D130F">
              <w:rPr>
                <w:rFonts w:ascii="Times New Roman" w:eastAsia="Times New Roman" w:hAnsi="Times New Roman" w:cs="Times New Roman"/>
                <w:sz w:val="24"/>
                <w:szCs w:val="24"/>
                <w:lang w:val="sr-Latn-CS"/>
              </w:rPr>
              <w:t>језик</w:t>
            </w:r>
            <w:r w:rsidRPr="001D130F">
              <w:rPr>
                <w:rFonts w:ascii="Times New Roman" w:eastAsia="Times New Roman" w:hAnsi="Times New Roman" w:cs="Times New Roman"/>
                <w:sz w:val="24"/>
                <w:szCs w:val="24"/>
                <w:vertAlign w:val="superscript"/>
                <w:lang w:val="sr-Latn-CS"/>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r>
      <w:tr w:rsidR="00875334" w:rsidRPr="001D130F" w:rsidTr="00352459">
        <w:trPr>
          <w:gridAfter w:val="1"/>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Страни језик</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r>
      <w:tr w:rsidR="00875334" w:rsidRPr="001D130F" w:rsidTr="00352459">
        <w:trPr>
          <w:gridAfter w:val="1"/>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4</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Математика</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5</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180</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5</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180</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5</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180</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5</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180</w:t>
            </w:r>
          </w:p>
        </w:tc>
      </w:tr>
      <w:tr w:rsidR="00875334" w:rsidRPr="001D130F" w:rsidTr="00352459">
        <w:trPr>
          <w:gridAfter w:val="1"/>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5</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Свет око нас</w:t>
            </w:r>
            <w:r w:rsidRPr="001D130F">
              <w:rPr>
                <w:rFonts w:ascii="Times New Roman" w:eastAsia="Times New Roman" w:hAnsi="Times New Roman" w:cs="Times New Roman"/>
                <w:sz w:val="24"/>
                <w:szCs w:val="24"/>
              </w:rPr>
              <w:t>/Природа и друштво</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r>
      <w:tr w:rsidR="00875334" w:rsidRPr="001D130F" w:rsidTr="00352459">
        <w:trPr>
          <w:gridAfter w:val="1"/>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6</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Ликовна култура</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36</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36</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36</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36</w:t>
            </w:r>
          </w:p>
        </w:tc>
      </w:tr>
      <w:tr w:rsidR="00875334" w:rsidRPr="001D130F" w:rsidTr="00352459">
        <w:trPr>
          <w:gridAfter w:val="1"/>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7</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Музичка култура</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36</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36</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36</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36</w:t>
            </w:r>
          </w:p>
        </w:tc>
      </w:tr>
      <w:tr w:rsidR="00875334" w:rsidRPr="001D130F" w:rsidTr="00352459">
        <w:trPr>
          <w:gridAfter w:val="1"/>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8</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 xml:space="preserve">Физичко </w:t>
            </w:r>
            <w:r w:rsidRPr="001D130F">
              <w:rPr>
                <w:rFonts w:ascii="Times New Roman" w:eastAsia="Times New Roman" w:hAnsi="Times New Roman" w:cs="Times New Roman"/>
                <w:sz w:val="24"/>
                <w:szCs w:val="24"/>
              </w:rPr>
              <w:t>и здравственовапитање</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108</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108</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108</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108</w:t>
            </w:r>
          </w:p>
        </w:tc>
      </w:tr>
      <w:tr w:rsidR="00875334" w:rsidRPr="001D130F" w:rsidTr="00352459">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српскинаставни ј</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19</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684</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19</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684</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19</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684</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19</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684</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75334" w:rsidRPr="001D130F" w:rsidTr="00352459">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румунскинаставни ј</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21</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756</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21</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756</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21</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756</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21</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756</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875334" w:rsidRPr="001D130F" w:rsidRDefault="00875334" w:rsidP="00641940">
      <w:pPr>
        <w:widowControl w:val="0"/>
        <w:tabs>
          <w:tab w:val="left" w:pos="939"/>
        </w:tabs>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875334" w:rsidRPr="001D130F" w:rsidRDefault="00875334" w:rsidP="006419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p>
    <w:tbl>
      <w:tblPr>
        <w:tblW w:w="9378" w:type="dxa"/>
        <w:tblLook w:val="0000"/>
      </w:tblPr>
      <w:tblGrid>
        <w:gridCol w:w="559"/>
        <w:gridCol w:w="4646"/>
        <w:gridCol w:w="550"/>
        <w:gridCol w:w="537"/>
        <w:gridCol w:w="550"/>
        <w:gridCol w:w="537"/>
        <w:gridCol w:w="550"/>
        <w:gridCol w:w="537"/>
        <w:gridCol w:w="562"/>
        <w:gridCol w:w="548"/>
      </w:tblGrid>
      <w:tr w:rsidR="00875334" w:rsidRPr="001D130F" w:rsidTr="00352459">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Ред. број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ИЗБОРНИ ПРОГРАМИ</w:t>
            </w:r>
          </w:p>
        </w:tc>
        <w:tc>
          <w:tcPr>
            <w:tcW w:w="0" w:type="auto"/>
            <w:gridSpan w:val="2"/>
            <w:tcBorders>
              <w:top w:val="single" w:sz="4" w:space="0" w:color="auto"/>
              <w:left w:val="nil"/>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ПРВИ РАЗРЕД</w:t>
            </w:r>
          </w:p>
        </w:tc>
        <w:tc>
          <w:tcPr>
            <w:tcW w:w="1276" w:type="dxa"/>
            <w:gridSpan w:val="2"/>
            <w:tcBorders>
              <w:top w:val="single" w:sz="4" w:space="0" w:color="auto"/>
              <w:left w:val="nil"/>
              <w:bottom w:val="single" w:sz="4" w:space="0" w:color="auto"/>
              <w:right w:val="single" w:sz="4" w:space="0" w:color="auto"/>
            </w:tcBorders>
            <w:shd w:val="clear" w:color="auto" w:fill="F3F3F3"/>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1D130F">
              <w:rPr>
                <w:rFonts w:ascii="Times New Roman" w:eastAsia="Times New Roman" w:hAnsi="Times New Roman" w:cs="Times New Roman"/>
                <w:sz w:val="24"/>
                <w:szCs w:val="24"/>
              </w:rPr>
              <w:t>ДРУГИ</w:t>
            </w:r>
            <w:r w:rsidRPr="001D130F">
              <w:rPr>
                <w:rFonts w:ascii="Times New Roman" w:eastAsia="Times New Roman" w:hAnsi="Times New Roman" w:cs="Times New Roman"/>
                <w:sz w:val="24"/>
                <w:szCs w:val="24"/>
                <w:lang w:val="sr-Latn-CS"/>
              </w:rPr>
              <w:t xml:space="preserve"> РАЗРЕД</w:t>
            </w:r>
          </w:p>
        </w:tc>
        <w:tc>
          <w:tcPr>
            <w:tcW w:w="0" w:type="auto"/>
            <w:gridSpan w:val="2"/>
            <w:tcBorders>
              <w:top w:val="single" w:sz="4" w:space="0" w:color="auto"/>
              <w:left w:val="nil"/>
              <w:bottom w:val="single" w:sz="4" w:space="0" w:color="auto"/>
              <w:right w:val="single" w:sz="4" w:space="0" w:color="auto"/>
            </w:tcBorders>
            <w:shd w:val="clear" w:color="auto" w:fill="F3F3F3"/>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1D130F">
              <w:rPr>
                <w:rFonts w:ascii="Times New Roman" w:eastAsia="Times New Roman" w:hAnsi="Times New Roman" w:cs="Times New Roman"/>
                <w:sz w:val="24"/>
                <w:szCs w:val="24"/>
              </w:rPr>
              <w:t>ТРЕЋИ</w:t>
            </w:r>
            <w:r w:rsidRPr="001D130F">
              <w:rPr>
                <w:rFonts w:ascii="Times New Roman" w:eastAsia="Times New Roman" w:hAnsi="Times New Roman" w:cs="Times New Roman"/>
                <w:sz w:val="24"/>
                <w:szCs w:val="24"/>
                <w:lang w:val="sr-Latn-CS"/>
              </w:rPr>
              <w:t xml:space="preserve"> РАЗРЕД</w:t>
            </w:r>
          </w:p>
        </w:tc>
        <w:tc>
          <w:tcPr>
            <w:tcW w:w="0" w:type="auto"/>
            <w:gridSpan w:val="2"/>
            <w:tcBorders>
              <w:top w:val="single" w:sz="4" w:space="0" w:color="auto"/>
              <w:left w:val="nil"/>
              <w:bottom w:val="single" w:sz="4" w:space="0" w:color="auto"/>
              <w:right w:val="single" w:sz="4" w:space="0" w:color="auto"/>
            </w:tcBorders>
            <w:shd w:val="clear" w:color="auto" w:fill="F3F3F3"/>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1D130F">
              <w:rPr>
                <w:rFonts w:ascii="Times New Roman" w:eastAsia="Times New Roman" w:hAnsi="Times New Roman" w:cs="Times New Roman"/>
                <w:sz w:val="24"/>
                <w:szCs w:val="24"/>
              </w:rPr>
              <w:t>ЧЕТВРТИ</w:t>
            </w:r>
            <w:r w:rsidRPr="001D130F">
              <w:rPr>
                <w:rFonts w:ascii="Times New Roman" w:eastAsia="Times New Roman" w:hAnsi="Times New Roman" w:cs="Times New Roman"/>
                <w:sz w:val="24"/>
                <w:szCs w:val="24"/>
                <w:lang w:val="sr-Latn-CS"/>
              </w:rPr>
              <w:t xml:space="preserve"> РАЗРЕД</w:t>
            </w:r>
          </w:p>
        </w:tc>
      </w:tr>
      <w:tr w:rsidR="00875334" w:rsidRPr="001D130F" w:rsidTr="00352459">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нед.</w:t>
            </w:r>
          </w:p>
        </w:tc>
        <w:tc>
          <w:tcPr>
            <w:tcW w:w="0" w:type="auto"/>
            <w:tcBorders>
              <w:top w:val="nil"/>
              <w:left w:val="nil"/>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год.</w:t>
            </w:r>
          </w:p>
        </w:tc>
        <w:tc>
          <w:tcPr>
            <w:tcW w:w="648" w:type="dxa"/>
            <w:tcBorders>
              <w:top w:val="nil"/>
              <w:left w:val="nil"/>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нед.</w:t>
            </w:r>
          </w:p>
        </w:tc>
        <w:tc>
          <w:tcPr>
            <w:tcW w:w="628" w:type="dxa"/>
            <w:tcBorders>
              <w:top w:val="nil"/>
              <w:left w:val="nil"/>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год.</w:t>
            </w:r>
          </w:p>
        </w:tc>
        <w:tc>
          <w:tcPr>
            <w:tcW w:w="0" w:type="auto"/>
            <w:tcBorders>
              <w:top w:val="nil"/>
              <w:left w:val="nil"/>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нед.</w:t>
            </w:r>
          </w:p>
        </w:tc>
        <w:tc>
          <w:tcPr>
            <w:tcW w:w="0" w:type="auto"/>
            <w:tcBorders>
              <w:top w:val="nil"/>
              <w:left w:val="nil"/>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год.</w:t>
            </w:r>
          </w:p>
        </w:tc>
        <w:tc>
          <w:tcPr>
            <w:tcW w:w="0" w:type="auto"/>
            <w:tcBorders>
              <w:top w:val="nil"/>
              <w:left w:val="nil"/>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нед.</w:t>
            </w:r>
          </w:p>
        </w:tc>
        <w:tc>
          <w:tcPr>
            <w:tcW w:w="0" w:type="auto"/>
            <w:tcBorders>
              <w:top w:val="nil"/>
              <w:left w:val="nil"/>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год.</w:t>
            </w:r>
          </w:p>
        </w:tc>
      </w:tr>
      <w:tr w:rsidR="00875334" w:rsidRPr="001D130F" w:rsidTr="00352459">
        <w:trPr>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Версканастав/Грађансковаспитање</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Latn-CS"/>
              </w:rPr>
              <w:t>5</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180</w:t>
            </w:r>
          </w:p>
        </w:tc>
        <w:tc>
          <w:tcPr>
            <w:tcW w:w="648" w:type="dxa"/>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Latn-CS"/>
              </w:rPr>
              <w:t>5</w:t>
            </w:r>
          </w:p>
        </w:tc>
        <w:tc>
          <w:tcPr>
            <w:tcW w:w="628" w:type="dxa"/>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180</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Latn-CS"/>
              </w:rPr>
              <w:t>5</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180</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Latn-CS"/>
              </w:rPr>
              <w:t>5</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180</w:t>
            </w:r>
          </w:p>
        </w:tc>
      </w:tr>
      <w:tr w:rsidR="00875334" w:rsidRPr="001D130F" w:rsidTr="00352459">
        <w:trPr>
          <w:trHeight w:val="315"/>
        </w:trPr>
        <w:tc>
          <w:tcPr>
            <w:tcW w:w="0" w:type="auto"/>
            <w:tcBorders>
              <w:top w:val="nil"/>
              <w:left w:val="single" w:sz="4" w:space="0" w:color="auto"/>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Матерњијезик/говорсаелементиманационалнекултуре</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648" w:type="dxa"/>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628" w:type="dxa"/>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r>
      <w:tr w:rsidR="00875334" w:rsidRPr="001D130F" w:rsidTr="00352459">
        <w:trPr>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Страни језик</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648" w:type="dxa"/>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628" w:type="dxa"/>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r>
    </w:tbl>
    <w:p w:rsidR="00875334" w:rsidRPr="001D130F" w:rsidRDefault="00875334" w:rsidP="006419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p>
    <w:p w:rsidR="00875334" w:rsidRPr="001D130F" w:rsidRDefault="00875334" w:rsidP="006419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p>
    <w:tbl>
      <w:tblPr>
        <w:tblW w:w="0" w:type="auto"/>
        <w:tblLook w:val="0000"/>
      </w:tblPr>
      <w:tblGrid>
        <w:gridCol w:w="605"/>
        <w:gridCol w:w="2937"/>
        <w:gridCol w:w="805"/>
        <w:gridCol w:w="703"/>
        <w:gridCol w:w="805"/>
        <w:gridCol w:w="703"/>
        <w:gridCol w:w="806"/>
        <w:gridCol w:w="703"/>
        <w:gridCol w:w="802"/>
        <w:gridCol w:w="707"/>
      </w:tblGrid>
      <w:tr w:rsidR="00875334" w:rsidRPr="001D130F" w:rsidTr="00352459">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Ред. број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Обликобразовно-вапситнограда</w:t>
            </w:r>
          </w:p>
        </w:tc>
        <w:tc>
          <w:tcPr>
            <w:tcW w:w="0" w:type="auto"/>
            <w:gridSpan w:val="2"/>
            <w:tcBorders>
              <w:top w:val="single" w:sz="4" w:space="0" w:color="auto"/>
              <w:left w:val="nil"/>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ПРВИ РАЗРЕД</w:t>
            </w:r>
          </w:p>
        </w:tc>
        <w:tc>
          <w:tcPr>
            <w:tcW w:w="0" w:type="auto"/>
            <w:gridSpan w:val="2"/>
            <w:tcBorders>
              <w:top w:val="single" w:sz="4" w:space="0" w:color="auto"/>
              <w:left w:val="nil"/>
              <w:bottom w:val="single" w:sz="4" w:space="0" w:color="auto"/>
              <w:right w:val="single" w:sz="4" w:space="0" w:color="auto"/>
            </w:tcBorders>
            <w:shd w:val="clear" w:color="auto" w:fill="F3F3F3"/>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1D130F">
              <w:rPr>
                <w:rFonts w:ascii="Times New Roman" w:eastAsia="Times New Roman" w:hAnsi="Times New Roman" w:cs="Times New Roman"/>
                <w:sz w:val="24"/>
                <w:szCs w:val="24"/>
              </w:rPr>
              <w:t>ДРУГИ</w:t>
            </w:r>
            <w:r w:rsidRPr="001D130F">
              <w:rPr>
                <w:rFonts w:ascii="Times New Roman" w:eastAsia="Times New Roman" w:hAnsi="Times New Roman" w:cs="Times New Roman"/>
                <w:sz w:val="24"/>
                <w:szCs w:val="24"/>
                <w:lang w:val="sr-Latn-CS"/>
              </w:rPr>
              <w:t xml:space="preserve"> РАЗРЕД</w:t>
            </w:r>
          </w:p>
        </w:tc>
        <w:tc>
          <w:tcPr>
            <w:tcW w:w="0" w:type="auto"/>
            <w:gridSpan w:val="2"/>
            <w:tcBorders>
              <w:top w:val="single" w:sz="4" w:space="0" w:color="auto"/>
              <w:left w:val="nil"/>
              <w:bottom w:val="single" w:sz="4" w:space="0" w:color="auto"/>
              <w:right w:val="single" w:sz="4" w:space="0" w:color="auto"/>
            </w:tcBorders>
            <w:shd w:val="clear" w:color="auto" w:fill="F3F3F3"/>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1D130F">
              <w:rPr>
                <w:rFonts w:ascii="Times New Roman" w:eastAsia="Times New Roman" w:hAnsi="Times New Roman" w:cs="Times New Roman"/>
                <w:sz w:val="24"/>
                <w:szCs w:val="24"/>
              </w:rPr>
              <w:t>ТРЕЋИ</w:t>
            </w:r>
            <w:r w:rsidRPr="001D130F">
              <w:rPr>
                <w:rFonts w:ascii="Times New Roman" w:eastAsia="Times New Roman" w:hAnsi="Times New Roman" w:cs="Times New Roman"/>
                <w:sz w:val="24"/>
                <w:szCs w:val="24"/>
                <w:lang w:val="sr-Latn-CS"/>
              </w:rPr>
              <w:t xml:space="preserve"> РАЗРЕД</w:t>
            </w:r>
          </w:p>
        </w:tc>
        <w:tc>
          <w:tcPr>
            <w:tcW w:w="0" w:type="auto"/>
            <w:gridSpan w:val="2"/>
            <w:tcBorders>
              <w:top w:val="single" w:sz="4" w:space="0" w:color="auto"/>
              <w:left w:val="nil"/>
              <w:bottom w:val="single" w:sz="4" w:space="0" w:color="auto"/>
              <w:right w:val="single" w:sz="4" w:space="0" w:color="auto"/>
            </w:tcBorders>
            <w:shd w:val="clear" w:color="auto" w:fill="F3F3F3"/>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1D130F">
              <w:rPr>
                <w:rFonts w:ascii="Times New Roman" w:eastAsia="Times New Roman" w:hAnsi="Times New Roman" w:cs="Times New Roman"/>
                <w:sz w:val="24"/>
                <w:szCs w:val="24"/>
              </w:rPr>
              <w:t>ЧЕТВРТИ</w:t>
            </w:r>
            <w:r w:rsidRPr="001D130F">
              <w:rPr>
                <w:rFonts w:ascii="Times New Roman" w:eastAsia="Times New Roman" w:hAnsi="Times New Roman" w:cs="Times New Roman"/>
                <w:sz w:val="24"/>
                <w:szCs w:val="24"/>
                <w:lang w:val="sr-Latn-CS"/>
              </w:rPr>
              <w:t xml:space="preserve"> РАЗРЕД</w:t>
            </w:r>
          </w:p>
        </w:tc>
      </w:tr>
      <w:tr w:rsidR="00875334" w:rsidRPr="001D130F" w:rsidTr="00352459">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нед.</w:t>
            </w:r>
          </w:p>
        </w:tc>
        <w:tc>
          <w:tcPr>
            <w:tcW w:w="0" w:type="auto"/>
            <w:tcBorders>
              <w:top w:val="nil"/>
              <w:left w:val="nil"/>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год.</w:t>
            </w:r>
          </w:p>
        </w:tc>
        <w:tc>
          <w:tcPr>
            <w:tcW w:w="0" w:type="auto"/>
            <w:tcBorders>
              <w:top w:val="nil"/>
              <w:left w:val="nil"/>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нед.</w:t>
            </w:r>
          </w:p>
        </w:tc>
        <w:tc>
          <w:tcPr>
            <w:tcW w:w="0" w:type="auto"/>
            <w:tcBorders>
              <w:top w:val="nil"/>
              <w:left w:val="nil"/>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год.</w:t>
            </w:r>
          </w:p>
        </w:tc>
        <w:tc>
          <w:tcPr>
            <w:tcW w:w="0" w:type="auto"/>
            <w:tcBorders>
              <w:top w:val="nil"/>
              <w:left w:val="nil"/>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нед.</w:t>
            </w:r>
          </w:p>
        </w:tc>
        <w:tc>
          <w:tcPr>
            <w:tcW w:w="0" w:type="auto"/>
            <w:tcBorders>
              <w:top w:val="nil"/>
              <w:left w:val="nil"/>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год.</w:t>
            </w:r>
          </w:p>
        </w:tc>
        <w:tc>
          <w:tcPr>
            <w:tcW w:w="0" w:type="auto"/>
            <w:tcBorders>
              <w:top w:val="nil"/>
              <w:left w:val="nil"/>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нед.</w:t>
            </w:r>
          </w:p>
        </w:tc>
        <w:tc>
          <w:tcPr>
            <w:tcW w:w="0" w:type="auto"/>
            <w:tcBorders>
              <w:top w:val="nil"/>
              <w:left w:val="nil"/>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год.</w:t>
            </w:r>
          </w:p>
        </w:tc>
      </w:tr>
      <w:tr w:rsidR="00875334" w:rsidRPr="001D130F" w:rsidTr="00352459">
        <w:trPr>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Редовнанастава</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r>
      <w:tr w:rsidR="00875334" w:rsidRPr="001D130F" w:rsidTr="00352459">
        <w:trPr>
          <w:trHeight w:val="315"/>
        </w:trPr>
        <w:tc>
          <w:tcPr>
            <w:tcW w:w="0" w:type="auto"/>
            <w:tcBorders>
              <w:top w:val="nil"/>
              <w:left w:val="single" w:sz="4" w:space="0" w:color="auto"/>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Пројектнанастава/Дигитални свет</w:t>
            </w:r>
            <w:r w:rsidRPr="001D130F">
              <w:rPr>
                <w:rStyle w:val="FootnoteReference"/>
                <w:rFonts w:ascii="Times New Roman" w:eastAsia="Times New Roman" w:hAnsi="Times New Roman" w:cs="Times New Roman"/>
                <w:sz w:val="24"/>
                <w:szCs w:val="24"/>
              </w:rPr>
              <w:footnoteReference w:id="3"/>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r>
      <w:tr w:rsidR="00875334" w:rsidRPr="001D130F" w:rsidTr="00352459">
        <w:trPr>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Допунсканастава</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r>
      <w:tr w:rsidR="00875334" w:rsidRPr="001D130F" w:rsidTr="00352459">
        <w:trPr>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Додатна настава</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r>
      <w:tr w:rsidR="00875334" w:rsidRPr="001D130F" w:rsidTr="00352459">
        <w:trPr>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4</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Настава у природи</w:t>
            </w:r>
          </w:p>
        </w:tc>
        <w:tc>
          <w:tcPr>
            <w:tcW w:w="0" w:type="auto"/>
            <w:gridSpan w:val="2"/>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Од 7 до 10 данагодишње</w:t>
            </w:r>
          </w:p>
        </w:tc>
        <w:tc>
          <w:tcPr>
            <w:tcW w:w="0" w:type="auto"/>
            <w:gridSpan w:val="2"/>
            <w:tcBorders>
              <w:top w:val="nil"/>
              <w:left w:val="nil"/>
              <w:bottom w:val="single" w:sz="4" w:space="0" w:color="auto"/>
              <w:right w:val="single" w:sz="4" w:space="0" w:color="auto"/>
            </w:tcBorders>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Од 7 до 10 данагодишње</w:t>
            </w:r>
          </w:p>
        </w:tc>
        <w:tc>
          <w:tcPr>
            <w:tcW w:w="0" w:type="auto"/>
            <w:gridSpan w:val="2"/>
            <w:tcBorders>
              <w:top w:val="nil"/>
              <w:left w:val="nil"/>
              <w:bottom w:val="single" w:sz="4" w:space="0" w:color="auto"/>
              <w:right w:val="single" w:sz="4" w:space="0" w:color="auto"/>
            </w:tcBorders>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Од 7 до 10 данагодишње</w:t>
            </w:r>
          </w:p>
        </w:tc>
        <w:tc>
          <w:tcPr>
            <w:tcW w:w="0" w:type="auto"/>
            <w:gridSpan w:val="2"/>
            <w:tcBorders>
              <w:top w:val="nil"/>
              <w:left w:val="nil"/>
              <w:bottom w:val="single" w:sz="4" w:space="0" w:color="auto"/>
              <w:right w:val="single" w:sz="4" w:space="0" w:color="auto"/>
            </w:tcBorders>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Од 7 до 10 данагодишње</w:t>
            </w:r>
          </w:p>
        </w:tc>
      </w:tr>
    </w:tbl>
    <w:p w:rsidR="00875334" w:rsidRPr="001D130F" w:rsidRDefault="00875334" w:rsidP="006419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p>
    <w:p w:rsidR="00875334" w:rsidRPr="001D130F" w:rsidRDefault="00875334" w:rsidP="006419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p>
    <w:p w:rsidR="00875334" w:rsidRPr="001D130F" w:rsidRDefault="00875334" w:rsidP="006419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У школи се као први страни језик изучава енглески језик, у складу са кадровским могућностима школе.</w:t>
      </w:r>
    </w:p>
    <w:p w:rsidR="00875334" w:rsidRPr="001D130F" w:rsidRDefault="00875334" w:rsidP="006419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 xml:space="preserve">Према Правилнику за први циклус образовања, ученици се анкетирају везано за </w:t>
      </w:r>
      <w:r w:rsidRPr="001D130F">
        <w:rPr>
          <w:rFonts w:ascii="Times New Roman" w:eastAsia="Times New Roman" w:hAnsi="Times New Roman" w:cs="Times New Roman"/>
          <w:sz w:val="24"/>
          <w:szCs w:val="24"/>
          <w:lang w:val="sr-Cyrl-CS"/>
        </w:rPr>
        <w:lastRenderedPageBreak/>
        <w:t>изборне програме (Верска настава/Грађанско вапситање – могуће променити јендом током циклуса), као и за похађање Румунског језика са елементима националне културе (одељења на српском наставном језику), или других језика, према упутству надлежне Школске управе. Групе изборних програма се формирају на основу опредељења ученика и родитеља, а број формираних група се одобрава ЦЕНУСом з</w:t>
      </w:r>
      <w:r w:rsidR="00641940">
        <w:rPr>
          <w:rFonts w:ascii="Times New Roman" w:eastAsia="Times New Roman" w:hAnsi="Times New Roman" w:cs="Times New Roman"/>
          <w:sz w:val="24"/>
          <w:szCs w:val="24"/>
          <w:lang w:val="sr-Cyrl-CS"/>
        </w:rPr>
        <w:t>а сваку наредну школску годину.</w:t>
      </w:r>
    </w:p>
    <w:p w:rsidR="00875334" w:rsidRPr="001D130F" w:rsidRDefault="00875334" w:rsidP="00641940">
      <w:pPr>
        <w:jc w:val="both"/>
        <w:rPr>
          <w:rFonts w:ascii="Times New Roman" w:hAnsi="Times New Roman" w:cs="Times New Roman"/>
          <w:sz w:val="24"/>
          <w:szCs w:val="24"/>
        </w:rPr>
      </w:pPr>
    </w:p>
    <w:p w:rsidR="00875334" w:rsidRDefault="00875334" w:rsidP="00641940">
      <w:pPr>
        <w:widowControl w:val="0"/>
        <w:tabs>
          <w:tab w:val="left" w:pos="939"/>
        </w:tabs>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Други циклус</w:t>
      </w:r>
      <w:r w:rsidR="00641940">
        <w:rPr>
          <w:rFonts w:ascii="Times New Roman" w:eastAsia="Times New Roman" w:hAnsi="Times New Roman" w:cs="Times New Roman"/>
          <w:sz w:val="24"/>
          <w:szCs w:val="24"/>
          <w:lang w:val="sr-Cyrl-CS"/>
        </w:rPr>
        <w:t xml:space="preserve"> – 12 одељења</w:t>
      </w:r>
    </w:p>
    <w:p w:rsidR="00641940" w:rsidRDefault="00641940" w:rsidP="00641940">
      <w:pPr>
        <w:widowControl w:val="0"/>
        <w:tabs>
          <w:tab w:val="left" w:pos="939"/>
        </w:tabs>
        <w:autoSpaceDE w:val="0"/>
        <w:autoSpaceDN w:val="0"/>
        <w:adjustRightInd w:val="0"/>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Пети разред – 1 одељење на румунском и 2 на српском наставном језику</w:t>
      </w:r>
    </w:p>
    <w:p w:rsidR="00641940" w:rsidRDefault="00641940" w:rsidP="00641940">
      <w:pPr>
        <w:widowControl w:val="0"/>
        <w:tabs>
          <w:tab w:val="left" w:pos="939"/>
        </w:tabs>
        <w:autoSpaceDE w:val="0"/>
        <w:autoSpaceDN w:val="0"/>
        <w:adjustRightInd w:val="0"/>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Шести разред – 1 одељење на румунском и 2 на српском наставном језику</w:t>
      </w:r>
    </w:p>
    <w:p w:rsidR="00641940" w:rsidRDefault="00641940" w:rsidP="00641940">
      <w:pPr>
        <w:widowControl w:val="0"/>
        <w:tabs>
          <w:tab w:val="left" w:pos="939"/>
        </w:tabs>
        <w:autoSpaceDE w:val="0"/>
        <w:autoSpaceDN w:val="0"/>
        <w:adjustRightInd w:val="0"/>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Седми разред – 1 одељење на румунском и 2 на српском наставном језику</w:t>
      </w:r>
    </w:p>
    <w:p w:rsidR="00641940" w:rsidRPr="001D130F" w:rsidRDefault="00641940" w:rsidP="00641940">
      <w:pPr>
        <w:widowControl w:val="0"/>
        <w:tabs>
          <w:tab w:val="left" w:pos="939"/>
        </w:tabs>
        <w:autoSpaceDE w:val="0"/>
        <w:autoSpaceDN w:val="0"/>
        <w:adjustRightInd w:val="0"/>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Осми разред – 1 одељење на румунском и 2 на српском наставном језику</w:t>
      </w:r>
    </w:p>
    <w:p w:rsidR="00641940" w:rsidRDefault="00641940" w:rsidP="00641940">
      <w:pPr>
        <w:widowControl w:val="0"/>
        <w:tabs>
          <w:tab w:val="left" w:pos="939"/>
        </w:tabs>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641940" w:rsidRPr="001D130F" w:rsidRDefault="00641940" w:rsidP="00641940">
      <w:pPr>
        <w:widowControl w:val="0"/>
        <w:tabs>
          <w:tab w:val="left" w:pos="939"/>
        </w:tabs>
        <w:autoSpaceDE w:val="0"/>
        <w:autoSpaceDN w:val="0"/>
        <w:adjustRightInd w:val="0"/>
        <w:spacing w:after="0" w:line="240" w:lineRule="auto"/>
        <w:jc w:val="both"/>
        <w:rPr>
          <w:rFonts w:ascii="Times New Roman" w:eastAsia="Times New Roman" w:hAnsi="Times New Roman" w:cs="Times New Roman"/>
          <w:sz w:val="24"/>
          <w:szCs w:val="24"/>
          <w:lang w:val="sr-Cyrl-CS"/>
        </w:rPr>
      </w:pPr>
    </w:p>
    <w:tbl>
      <w:tblPr>
        <w:tblW w:w="0" w:type="auto"/>
        <w:jc w:val="center"/>
        <w:tblLook w:val="0000"/>
      </w:tblPr>
      <w:tblGrid>
        <w:gridCol w:w="709"/>
        <w:gridCol w:w="2761"/>
        <w:gridCol w:w="653"/>
        <w:gridCol w:w="856"/>
        <w:gridCol w:w="666"/>
        <w:gridCol w:w="874"/>
        <w:gridCol w:w="665"/>
        <w:gridCol w:w="873"/>
        <w:gridCol w:w="657"/>
        <w:gridCol w:w="862"/>
      </w:tblGrid>
      <w:tr w:rsidR="00875334" w:rsidRPr="001D130F" w:rsidTr="00352459">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Ред. број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А. ОБАВЕЗНИ ПРЕДМЕТИ</w:t>
            </w:r>
          </w:p>
        </w:tc>
        <w:tc>
          <w:tcPr>
            <w:tcW w:w="0" w:type="auto"/>
            <w:gridSpan w:val="2"/>
            <w:tcBorders>
              <w:top w:val="single" w:sz="4" w:space="0" w:color="auto"/>
              <w:left w:val="nil"/>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ПЕТИ</w:t>
            </w:r>
            <w:r w:rsidRPr="001D130F">
              <w:rPr>
                <w:rFonts w:ascii="Times New Roman" w:eastAsia="Times New Roman" w:hAnsi="Times New Roman" w:cs="Times New Roman"/>
                <w:sz w:val="24"/>
                <w:szCs w:val="24"/>
                <w:lang w:val="sr-Latn-CS"/>
              </w:rPr>
              <w:t xml:space="preserve"> РАЗРЕД</w:t>
            </w:r>
          </w:p>
        </w:tc>
        <w:tc>
          <w:tcPr>
            <w:tcW w:w="0" w:type="auto"/>
            <w:gridSpan w:val="2"/>
            <w:tcBorders>
              <w:top w:val="single" w:sz="4" w:space="0" w:color="auto"/>
              <w:left w:val="nil"/>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ШЕСТИ</w:t>
            </w:r>
            <w:r w:rsidRPr="001D130F">
              <w:rPr>
                <w:rFonts w:ascii="Times New Roman" w:eastAsia="Times New Roman" w:hAnsi="Times New Roman" w:cs="Times New Roman"/>
                <w:sz w:val="24"/>
                <w:szCs w:val="24"/>
                <w:lang w:val="sr-Latn-CS"/>
              </w:rPr>
              <w:t xml:space="preserve"> РАЗРЕД</w:t>
            </w:r>
          </w:p>
        </w:tc>
        <w:tc>
          <w:tcPr>
            <w:tcW w:w="0" w:type="auto"/>
            <w:gridSpan w:val="2"/>
            <w:tcBorders>
              <w:top w:val="single" w:sz="4" w:space="0" w:color="auto"/>
              <w:left w:val="nil"/>
              <w:bottom w:val="single" w:sz="4" w:space="0" w:color="auto"/>
              <w:right w:val="single" w:sz="4" w:space="0" w:color="auto"/>
            </w:tcBorders>
            <w:shd w:val="clear" w:color="auto" w:fill="F3F3F3"/>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СЕДМИ РАЗРЕД</w:t>
            </w:r>
          </w:p>
        </w:tc>
        <w:tc>
          <w:tcPr>
            <w:tcW w:w="0" w:type="auto"/>
            <w:gridSpan w:val="2"/>
            <w:tcBorders>
              <w:top w:val="single" w:sz="4" w:space="0" w:color="auto"/>
              <w:left w:val="nil"/>
              <w:bottom w:val="single" w:sz="4" w:space="0" w:color="auto"/>
              <w:right w:val="single" w:sz="4" w:space="0" w:color="auto"/>
            </w:tcBorders>
            <w:shd w:val="clear" w:color="auto" w:fill="F3F3F3"/>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ОСМИ РАЗРЕД</w:t>
            </w:r>
          </w:p>
        </w:tc>
      </w:tr>
      <w:tr w:rsidR="00875334" w:rsidRPr="001D130F" w:rsidTr="00352459">
        <w:trPr>
          <w:trHeight w:val="255"/>
          <w:jc w:val="center"/>
        </w:trPr>
        <w:tc>
          <w:tcPr>
            <w:tcW w:w="0" w:type="auto"/>
            <w:vMerge/>
            <w:tcBorders>
              <w:top w:val="single" w:sz="4" w:space="0" w:color="auto"/>
              <w:left w:val="single" w:sz="4" w:space="0" w:color="auto"/>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нед.</w:t>
            </w:r>
          </w:p>
        </w:tc>
        <w:tc>
          <w:tcPr>
            <w:tcW w:w="0" w:type="auto"/>
            <w:tcBorders>
              <w:top w:val="nil"/>
              <w:left w:val="nil"/>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год.</w:t>
            </w:r>
          </w:p>
        </w:tc>
        <w:tc>
          <w:tcPr>
            <w:tcW w:w="0" w:type="auto"/>
            <w:tcBorders>
              <w:top w:val="nil"/>
              <w:left w:val="nil"/>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нед.</w:t>
            </w:r>
          </w:p>
        </w:tc>
        <w:tc>
          <w:tcPr>
            <w:tcW w:w="0" w:type="auto"/>
            <w:tcBorders>
              <w:top w:val="nil"/>
              <w:left w:val="nil"/>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год.</w:t>
            </w:r>
          </w:p>
        </w:tc>
        <w:tc>
          <w:tcPr>
            <w:tcW w:w="0" w:type="auto"/>
            <w:tcBorders>
              <w:top w:val="nil"/>
              <w:left w:val="nil"/>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нед.</w:t>
            </w:r>
          </w:p>
        </w:tc>
        <w:tc>
          <w:tcPr>
            <w:tcW w:w="0" w:type="auto"/>
            <w:tcBorders>
              <w:top w:val="nil"/>
              <w:left w:val="nil"/>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год.</w:t>
            </w:r>
          </w:p>
        </w:tc>
        <w:tc>
          <w:tcPr>
            <w:tcW w:w="0" w:type="auto"/>
            <w:tcBorders>
              <w:top w:val="nil"/>
              <w:left w:val="nil"/>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нед.</w:t>
            </w:r>
          </w:p>
        </w:tc>
        <w:tc>
          <w:tcPr>
            <w:tcW w:w="0" w:type="auto"/>
            <w:tcBorders>
              <w:top w:val="nil"/>
              <w:left w:val="nil"/>
              <w:bottom w:val="single" w:sz="4" w:space="0" w:color="auto"/>
              <w:right w:val="single" w:sz="4" w:space="0" w:color="auto"/>
            </w:tcBorders>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год.</w:t>
            </w:r>
          </w:p>
        </w:tc>
      </w:tr>
      <w:tr w:rsidR="00875334" w:rsidRPr="001D130F" w:rsidTr="00352459">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Српскијезик и књижевност</w:t>
            </w:r>
          </w:p>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 xml:space="preserve"> __________ језик</w:t>
            </w:r>
            <w:r w:rsidRPr="001D130F">
              <w:rPr>
                <w:rStyle w:val="FootnoteReference"/>
                <w:rFonts w:ascii="Times New Roman" w:eastAsia="Times New Roman" w:hAnsi="Times New Roman" w:cs="Times New Roman"/>
                <w:sz w:val="24"/>
                <w:szCs w:val="24"/>
              </w:rPr>
              <w:footnoteReference w:id="4"/>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Latn-CS"/>
              </w:rPr>
              <w:t>5</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180</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144</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144</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136</w:t>
            </w:r>
          </w:p>
        </w:tc>
      </w:tr>
      <w:tr w:rsidR="00875334" w:rsidRPr="001D130F" w:rsidTr="00352459">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 xml:space="preserve">Српски </w:t>
            </w:r>
            <w:r w:rsidRPr="001D130F">
              <w:rPr>
                <w:rFonts w:ascii="Times New Roman" w:eastAsia="Times New Roman" w:hAnsi="Times New Roman" w:cs="Times New Roman"/>
                <w:sz w:val="24"/>
                <w:szCs w:val="24"/>
              </w:rPr>
              <w:t>каонематерњи</w:t>
            </w:r>
            <w:r w:rsidRPr="001D130F">
              <w:rPr>
                <w:rFonts w:ascii="Times New Roman" w:eastAsia="Times New Roman" w:hAnsi="Times New Roman" w:cs="Times New Roman"/>
                <w:sz w:val="24"/>
                <w:szCs w:val="24"/>
                <w:lang w:val="sr-Latn-CS"/>
              </w:rPr>
              <w:t>језик</w:t>
            </w:r>
            <w:r w:rsidRPr="001D130F">
              <w:rPr>
                <w:rFonts w:ascii="Times New Roman" w:eastAsia="Times New Roman" w:hAnsi="Times New Roman" w:cs="Times New Roman"/>
                <w:sz w:val="24"/>
                <w:szCs w:val="24"/>
                <w:vertAlign w:val="superscript"/>
                <w:lang w:val="sr-Latn-CS"/>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68</w:t>
            </w:r>
          </w:p>
        </w:tc>
      </w:tr>
      <w:tr w:rsidR="00875334" w:rsidRPr="001D130F" w:rsidTr="00352459">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Страни језик</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68</w:t>
            </w:r>
          </w:p>
        </w:tc>
      </w:tr>
      <w:tr w:rsidR="00875334" w:rsidRPr="001D130F" w:rsidTr="00352459">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4</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Математика</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144</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144</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144</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136</w:t>
            </w:r>
          </w:p>
        </w:tc>
      </w:tr>
      <w:tr w:rsidR="00875334" w:rsidRPr="001D130F" w:rsidTr="00352459">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5</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Историја</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68</w:t>
            </w:r>
          </w:p>
        </w:tc>
      </w:tr>
      <w:tr w:rsidR="00875334" w:rsidRPr="001D130F" w:rsidTr="00352459">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6</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Географија</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68</w:t>
            </w:r>
          </w:p>
        </w:tc>
      </w:tr>
      <w:tr w:rsidR="00875334" w:rsidRPr="001D130F" w:rsidTr="00352459">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7</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Физика</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1D130F">
              <w:rPr>
                <w:rFonts w:ascii="Times New Roman" w:eastAsia="Times New Roman" w:hAnsi="Times New Roman" w:cs="Times New Roman"/>
                <w:sz w:val="24"/>
                <w:szCs w:val="24"/>
                <w:lang w:val="sr-Latn-CS"/>
              </w:rPr>
              <w:t>68</w:t>
            </w:r>
          </w:p>
        </w:tc>
      </w:tr>
      <w:tr w:rsidR="00875334" w:rsidRPr="001D130F" w:rsidTr="00352459">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8</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Биологија</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72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1D130F">
              <w:rPr>
                <w:rFonts w:ascii="Times New Roman" w:eastAsia="Times New Roman" w:hAnsi="Times New Roman" w:cs="Times New Roman"/>
                <w:sz w:val="24"/>
                <w:szCs w:val="24"/>
                <w:lang w:val="sr-Latn-CS"/>
              </w:rPr>
              <w:t>68</w:t>
            </w:r>
          </w:p>
        </w:tc>
      </w:tr>
      <w:tr w:rsidR="00875334" w:rsidRPr="001D130F" w:rsidTr="00352459">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9</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Хемија</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73</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68</w:t>
            </w:r>
          </w:p>
        </w:tc>
      </w:tr>
      <w:tr w:rsidR="00875334" w:rsidRPr="001D130F" w:rsidTr="00352459">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10</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Техника и технологија</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72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1D130F">
              <w:rPr>
                <w:rFonts w:ascii="Times New Roman" w:eastAsia="Times New Roman" w:hAnsi="Times New Roman" w:cs="Times New Roman"/>
                <w:sz w:val="24"/>
                <w:szCs w:val="24"/>
                <w:lang w:val="sr-Latn-CS"/>
              </w:rPr>
              <w:t>68</w:t>
            </w:r>
          </w:p>
        </w:tc>
      </w:tr>
      <w:tr w:rsidR="00875334" w:rsidRPr="001D130F" w:rsidTr="00352459">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11</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Информатика и рачунарство</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32</w:t>
            </w:r>
          </w:p>
        </w:tc>
      </w:tr>
      <w:tr w:rsidR="00875334" w:rsidRPr="001D130F" w:rsidTr="00352459">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Ликовна култура</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72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32</w:t>
            </w:r>
          </w:p>
        </w:tc>
      </w:tr>
      <w:tr w:rsidR="00875334" w:rsidRPr="001D130F" w:rsidTr="00352459">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13</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Музичка култура</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72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36</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36</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32</w:t>
            </w:r>
          </w:p>
        </w:tc>
      </w:tr>
      <w:tr w:rsidR="00875334" w:rsidRPr="001D130F" w:rsidTr="00352459">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14</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 xml:space="preserve">Физичко </w:t>
            </w:r>
            <w:r w:rsidRPr="001D130F">
              <w:rPr>
                <w:rFonts w:ascii="Times New Roman" w:eastAsia="Times New Roman" w:hAnsi="Times New Roman" w:cs="Times New Roman"/>
                <w:sz w:val="24"/>
                <w:szCs w:val="24"/>
              </w:rPr>
              <w:t>и здравствено</w:t>
            </w:r>
            <w:r w:rsidRPr="001D130F">
              <w:rPr>
                <w:rFonts w:ascii="Times New Roman" w:eastAsia="Times New Roman" w:hAnsi="Times New Roman" w:cs="Times New Roman"/>
                <w:sz w:val="24"/>
                <w:szCs w:val="24"/>
                <w:lang w:val="sr-Latn-CS"/>
              </w:rPr>
              <w:t>васпитање</w:t>
            </w:r>
            <w:r w:rsidRPr="001D130F">
              <w:rPr>
                <w:rStyle w:val="FootnoteReference"/>
                <w:rFonts w:ascii="Times New Roman" w:eastAsia="Times New Roman" w:hAnsi="Times New Roman" w:cs="Times New Roman"/>
                <w:sz w:val="24"/>
                <w:szCs w:val="24"/>
                <w:lang w:val="sr-Latn-CS"/>
              </w:rPr>
              <w:footnoteReference w:id="5"/>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72+54</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72+54</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72+54</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68+34</w:t>
            </w:r>
          </w:p>
        </w:tc>
      </w:tr>
      <w:tr w:rsidR="00875334" w:rsidRPr="001D130F" w:rsidTr="00352459">
        <w:trPr>
          <w:trHeight w:val="255"/>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српскинаставни ј</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24</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918</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r w:rsidRPr="001D130F">
              <w:rPr>
                <w:rFonts w:ascii="Times New Roman" w:eastAsia="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954</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28</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1008</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28</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952</w:t>
            </w:r>
          </w:p>
        </w:tc>
      </w:tr>
      <w:tr w:rsidR="00875334" w:rsidRPr="001D130F" w:rsidTr="00352459">
        <w:trPr>
          <w:trHeight w:val="255"/>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румунскинаставни ј</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27</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1026</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28</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1026</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31</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1166</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31</w:t>
            </w:r>
          </w:p>
        </w:tc>
        <w:tc>
          <w:tcPr>
            <w:tcW w:w="0" w:type="auto"/>
            <w:tcBorders>
              <w:top w:val="nil"/>
              <w:left w:val="nil"/>
              <w:bottom w:val="single" w:sz="4" w:space="0" w:color="auto"/>
              <w:right w:val="single" w:sz="4" w:space="0" w:color="auto"/>
            </w:tcBorders>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1020</w:t>
            </w:r>
          </w:p>
        </w:tc>
      </w:tr>
    </w:tbl>
    <w:p w:rsidR="00875334" w:rsidRPr="001D130F" w:rsidRDefault="00875334" w:rsidP="00641940">
      <w:pPr>
        <w:widowControl w:val="0"/>
        <w:tabs>
          <w:tab w:val="left" w:pos="939"/>
        </w:tabs>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875334" w:rsidRPr="001D130F" w:rsidRDefault="00875334" w:rsidP="00641940">
      <w:pPr>
        <w:widowControl w:val="0"/>
        <w:tabs>
          <w:tab w:val="left" w:pos="939"/>
        </w:tabs>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875334" w:rsidRPr="001D130F" w:rsidRDefault="00875334" w:rsidP="00641940">
      <w:pPr>
        <w:widowControl w:val="0"/>
        <w:tabs>
          <w:tab w:val="left" w:pos="939"/>
        </w:tabs>
        <w:autoSpaceDE w:val="0"/>
        <w:autoSpaceDN w:val="0"/>
        <w:adjustRightInd w:val="0"/>
        <w:spacing w:after="0" w:line="240" w:lineRule="auto"/>
        <w:jc w:val="both"/>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
        <w:gridCol w:w="4974"/>
        <w:gridCol w:w="536"/>
        <w:gridCol w:w="716"/>
        <w:gridCol w:w="599"/>
        <w:gridCol w:w="801"/>
        <w:gridCol w:w="351"/>
        <w:gridCol w:w="465"/>
        <w:gridCol w:w="351"/>
        <w:gridCol w:w="465"/>
      </w:tblGrid>
      <w:tr w:rsidR="00875334" w:rsidRPr="001D130F" w:rsidTr="00352459">
        <w:trPr>
          <w:trHeight w:val="645"/>
          <w:jc w:val="center"/>
        </w:trPr>
        <w:tc>
          <w:tcPr>
            <w:tcW w:w="0" w:type="auto"/>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0" w:type="auto"/>
            <w:shd w:val="clear" w:color="auto" w:fill="auto"/>
            <w:vAlign w:val="center"/>
          </w:tcPr>
          <w:p w:rsidR="00875334" w:rsidRPr="001D130F" w:rsidRDefault="00875334" w:rsidP="00641940">
            <w:pPr>
              <w:widowControl w:val="0"/>
              <w:tabs>
                <w:tab w:val="left" w:pos="939"/>
              </w:tabs>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Изборни програми</w:t>
            </w:r>
          </w:p>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0" w:type="auto"/>
            <w:gridSpan w:val="2"/>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Петиразред</w:t>
            </w:r>
          </w:p>
        </w:tc>
        <w:tc>
          <w:tcPr>
            <w:tcW w:w="0" w:type="auto"/>
            <w:gridSpan w:val="2"/>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Шестиразред</w:t>
            </w:r>
          </w:p>
        </w:tc>
        <w:tc>
          <w:tcPr>
            <w:tcW w:w="0" w:type="auto"/>
            <w:gridSpan w:val="2"/>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Седми разред</w:t>
            </w:r>
          </w:p>
        </w:tc>
        <w:tc>
          <w:tcPr>
            <w:tcW w:w="0" w:type="auto"/>
            <w:gridSpan w:val="2"/>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Осми разред</w:t>
            </w:r>
          </w:p>
        </w:tc>
      </w:tr>
      <w:tr w:rsidR="00875334" w:rsidRPr="001D130F" w:rsidTr="00352459">
        <w:trPr>
          <w:trHeight w:val="645"/>
          <w:jc w:val="center"/>
        </w:trPr>
        <w:tc>
          <w:tcPr>
            <w:tcW w:w="0" w:type="auto"/>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w:t>
            </w:r>
          </w:p>
        </w:tc>
        <w:tc>
          <w:tcPr>
            <w:tcW w:w="0" w:type="auto"/>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Верска настава/</w:t>
            </w:r>
            <w:r w:rsidRPr="001D130F">
              <w:rPr>
                <w:rFonts w:ascii="Times New Roman" w:eastAsia="Times New Roman" w:hAnsi="Times New Roman" w:cs="Times New Roman"/>
                <w:sz w:val="24"/>
                <w:szCs w:val="24"/>
              </w:rPr>
              <w:t>Грађансковаспитање</w:t>
            </w:r>
            <w:r w:rsidRPr="001D130F">
              <w:rPr>
                <w:rStyle w:val="FootnoteReference"/>
                <w:rFonts w:ascii="Times New Roman" w:eastAsia="Times New Roman" w:hAnsi="Times New Roman" w:cs="Times New Roman"/>
                <w:sz w:val="24"/>
                <w:szCs w:val="24"/>
                <w:lang w:val="sr-Latn-CS"/>
              </w:rPr>
              <w:footnoteReference w:id="6"/>
            </w:r>
          </w:p>
        </w:tc>
        <w:tc>
          <w:tcPr>
            <w:tcW w:w="0" w:type="auto"/>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Latn-CS"/>
              </w:rPr>
              <w:t>1</w:t>
            </w:r>
          </w:p>
        </w:tc>
        <w:tc>
          <w:tcPr>
            <w:tcW w:w="0" w:type="auto"/>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36</w:t>
            </w:r>
          </w:p>
        </w:tc>
        <w:tc>
          <w:tcPr>
            <w:tcW w:w="0" w:type="auto"/>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w:t>
            </w:r>
          </w:p>
        </w:tc>
        <w:tc>
          <w:tcPr>
            <w:tcW w:w="0" w:type="auto"/>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36</w:t>
            </w:r>
          </w:p>
        </w:tc>
        <w:tc>
          <w:tcPr>
            <w:tcW w:w="0" w:type="auto"/>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w:t>
            </w:r>
          </w:p>
        </w:tc>
        <w:tc>
          <w:tcPr>
            <w:tcW w:w="0" w:type="auto"/>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36</w:t>
            </w:r>
          </w:p>
        </w:tc>
        <w:tc>
          <w:tcPr>
            <w:tcW w:w="0" w:type="auto"/>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w:t>
            </w:r>
          </w:p>
        </w:tc>
        <w:tc>
          <w:tcPr>
            <w:tcW w:w="0" w:type="auto"/>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36</w:t>
            </w:r>
          </w:p>
        </w:tc>
      </w:tr>
      <w:tr w:rsidR="00875334" w:rsidRPr="001D130F" w:rsidTr="00352459">
        <w:trPr>
          <w:trHeight w:val="645"/>
          <w:jc w:val="center"/>
        </w:trPr>
        <w:tc>
          <w:tcPr>
            <w:tcW w:w="0" w:type="auto"/>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Другистранијезик</w:t>
            </w:r>
            <w:r w:rsidRPr="001D130F">
              <w:rPr>
                <w:rStyle w:val="FootnoteReference"/>
                <w:rFonts w:ascii="Times New Roman" w:eastAsia="Times New Roman" w:hAnsi="Times New Roman" w:cs="Times New Roman"/>
                <w:sz w:val="24"/>
                <w:szCs w:val="24"/>
              </w:rPr>
              <w:footnoteReference w:id="7"/>
            </w:r>
          </w:p>
        </w:tc>
        <w:tc>
          <w:tcPr>
            <w:tcW w:w="0" w:type="auto"/>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2</w:t>
            </w:r>
          </w:p>
        </w:tc>
        <w:tc>
          <w:tcPr>
            <w:tcW w:w="0" w:type="auto"/>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36</w:t>
            </w:r>
          </w:p>
        </w:tc>
        <w:tc>
          <w:tcPr>
            <w:tcW w:w="0" w:type="auto"/>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c>
          <w:tcPr>
            <w:tcW w:w="0" w:type="auto"/>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c>
          <w:tcPr>
            <w:tcW w:w="0" w:type="auto"/>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r>
      <w:tr w:rsidR="00875334" w:rsidRPr="001D130F" w:rsidTr="00352459">
        <w:trPr>
          <w:trHeight w:val="255"/>
          <w:jc w:val="center"/>
        </w:trPr>
        <w:tc>
          <w:tcPr>
            <w:tcW w:w="0" w:type="auto"/>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w:t>
            </w:r>
          </w:p>
        </w:tc>
        <w:tc>
          <w:tcPr>
            <w:tcW w:w="0" w:type="auto"/>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Матерњијезик/говорсаелементиманационалнекултуре</w:t>
            </w:r>
            <w:r w:rsidRPr="001D130F">
              <w:rPr>
                <w:rStyle w:val="FootnoteReference"/>
                <w:rFonts w:ascii="Times New Roman" w:eastAsia="Times New Roman" w:hAnsi="Times New Roman" w:cs="Times New Roman"/>
                <w:sz w:val="24"/>
                <w:szCs w:val="24"/>
              </w:rPr>
              <w:footnoteReference w:id="8"/>
            </w:r>
          </w:p>
        </w:tc>
        <w:tc>
          <w:tcPr>
            <w:tcW w:w="0" w:type="auto"/>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2</w:t>
            </w:r>
          </w:p>
        </w:tc>
        <w:tc>
          <w:tcPr>
            <w:tcW w:w="0" w:type="auto"/>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36</w:t>
            </w:r>
          </w:p>
        </w:tc>
        <w:tc>
          <w:tcPr>
            <w:tcW w:w="0" w:type="auto"/>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c>
          <w:tcPr>
            <w:tcW w:w="0" w:type="auto"/>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c>
          <w:tcPr>
            <w:tcW w:w="0" w:type="auto"/>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r>
      <w:tr w:rsidR="00875334" w:rsidRPr="001D130F" w:rsidTr="00352459">
        <w:trPr>
          <w:trHeight w:val="255"/>
          <w:jc w:val="center"/>
        </w:trPr>
        <w:tc>
          <w:tcPr>
            <w:tcW w:w="0" w:type="auto"/>
            <w:gridSpan w:val="2"/>
            <w:shd w:val="clear" w:color="auto" w:fill="F3F3F3"/>
            <w:noWrap/>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 </w:t>
            </w:r>
            <w:r w:rsidRPr="001D130F">
              <w:rPr>
                <w:rFonts w:ascii="Times New Roman" w:eastAsia="Times New Roman" w:hAnsi="Times New Roman" w:cs="Times New Roman"/>
                <w:sz w:val="24"/>
                <w:szCs w:val="24"/>
                <w:lang w:val="sr-Cyrl-CS"/>
              </w:rPr>
              <w:t>УКУПНО</w:t>
            </w:r>
            <w:r w:rsidRPr="001D130F">
              <w:rPr>
                <w:rFonts w:ascii="Times New Roman" w:eastAsia="Times New Roman" w:hAnsi="Times New Roman" w:cs="Times New Roman"/>
                <w:sz w:val="24"/>
                <w:szCs w:val="24"/>
              </w:rPr>
              <w:t> </w:t>
            </w:r>
          </w:p>
        </w:tc>
        <w:tc>
          <w:tcPr>
            <w:tcW w:w="0" w:type="auto"/>
            <w:shd w:val="clear" w:color="auto" w:fill="F3F3F3"/>
            <w:noWrap/>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1</w:t>
            </w:r>
          </w:p>
        </w:tc>
        <w:tc>
          <w:tcPr>
            <w:tcW w:w="0" w:type="auto"/>
            <w:shd w:val="clear" w:color="auto" w:fill="F3F3F3"/>
            <w:noWrap/>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36</w:t>
            </w:r>
          </w:p>
        </w:tc>
        <w:tc>
          <w:tcPr>
            <w:tcW w:w="0" w:type="auto"/>
            <w:shd w:val="clear" w:color="auto" w:fill="F3F3F3"/>
            <w:noWrap/>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shd w:val="clear" w:color="auto" w:fill="F3F3F3"/>
            <w:noWrap/>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c>
          <w:tcPr>
            <w:tcW w:w="0" w:type="auto"/>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c>
          <w:tcPr>
            <w:tcW w:w="0" w:type="auto"/>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shd w:val="clear" w:color="auto" w:fill="F3F3F3"/>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r>
    </w:tbl>
    <w:p w:rsidR="00875334" w:rsidRPr="001D130F" w:rsidRDefault="00875334" w:rsidP="00641940">
      <w:pPr>
        <w:widowControl w:val="0"/>
        <w:tabs>
          <w:tab w:val="left" w:pos="939"/>
        </w:tabs>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875334" w:rsidRPr="001D130F" w:rsidRDefault="00875334" w:rsidP="00641940">
      <w:pPr>
        <w:widowControl w:val="0"/>
        <w:tabs>
          <w:tab w:val="left" w:pos="939"/>
        </w:tabs>
        <w:autoSpaceDE w:val="0"/>
        <w:autoSpaceDN w:val="0"/>
        <w:adjustRightInd w:val="0"/>
        <w:spacing w:after="0" w:line="240" w:lineRule="auto"/>
        <w:jc w:val="both"/>
        <w:rPr>
          <w:rFonts w:ascii="Times New Roman" w:eastAsia="Times New Roman" w:hAnsi="Times New Roman" w:cs="Times New Roman"/>
          <w:sz w:val="24"/>
          <w:szCs w:val="24"/>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3355"/>
        <w:gridCol w:w="582"/>
        <w:gridCol w:w="819"/>
        <w:gridCol w:w="664"/>
        <w:gridCol w:w="912"/>
        <w:gridCol w:w="671"/>
        <w:gridCol w:w="788"/>
        <w:gridCol w:w="783"/>
        <w:gridCol w:w="780"/>
      </w:tblGrid>
      <w:tr w:rsidR="00875334" w:rsidRPr="001D130F" w:rsidTr="00352459">
        <w:trPr>
          <w:trHeight w:val="645"/>
          <w:jc w:val="center"/>
        </w:trPr>
        <w:tc>
          <w:tcPr>
            <w:tcW w:w="278"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35"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689" w:type="pct"/>
            <w:gridSpan w:val="2"/>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Петиразред</w:t>
            </w:r>
          </w:p>
        </w:tc>
        <w:tc>
          <w:tcPr>
            <w:tcW w:w="696" w:type="pct"/>
            <w:gridSpan w:val="2"/>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Шестиразред</w:t>
            </w:r>
          </w:p>
        </w:tc>
        <w:tc>
          <w:tcPr>
            <w:tcW w:w="1192" w:type="pct"/>
            <w:gridSpan w:val="2"/>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Седми разред</w:t>
            </w:r>
          </w:p>
        </w:tc>
        <w:tc>
          <w:tcPr>
            <w:tcW w:w="1210" w:type="pct"/>
            <w:gridSpan w:val="2"/>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Осми разред</w:t>
            </w:r>
          </w:p>
        </w:tc>
      </w:tr>
      <w:tr w:rsidR="00875334" w:rsidRPr="001D130F" w:rsidTr="00352459">
        <w:trPr>
          <w:trHeight w:val="645"/>
          <w:jc w:val="center"/>
        </w:trPr>
        <w:tc>
          <w:tcPr>
            <w:tcW w:w="278"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35"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Редовнанастава</w:t>
            </w:r>
          </w:p>
        </w:tc>
        <w:tc>
          <w:tcPr>
            <w:tcW w:w="286"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27-30</w:t>
            </w:r>
          </w:p>
        </w:tc>
        <w:tc>
          <w:tcPr>
            <w:tcW w:w="403"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1026-1134</w:t>
            </w:r>
          </w:p>
        </w:tc>
        <w:tc>
          <w:tcPr>
            <w:tcW w:w="293"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28-31</w:t>
            </w:r>
          </w:p>
        </w:tc>
        <w:tc>
          <w:tcPr>
            <w:tcW w:w="403"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1062-1170</w:t>
            </w:r>
          </w:p>
        </w:tc>
        <w:tc>
          <w:tcPr>
            <w:tcW w:w="583" w:type="pct"/>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28-31</w:t>
            </w:r>
          </w:p>
        </w:tc>
        <w:tc>
          <w:tcPr>
            <w:tcW w:w="609" w:type="pct"/>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1008-1166</w:t>
            </w:r>
          </w:p>
        </w:tc>
        <w:tc>
          <w:tcPr>
            <w:tcW w:w="606" w:type="pct"/>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28-31</w:t>
            </w:r>
          </w:p>
        </w:tc>
        <w:tc>
          <w:tcPr>
            <w:tcW w:w="604" w:type="pct"/>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952-1020</w:t>
            </w:r>
          </w:p>
        </w:tc>
      </w:tr>
      <w:tr w:rsidR="00875334" w:rsidRPr="001D130F" w:rsidTr="00352459">
        <w:trPr>
          <w:trHeight w:val="645"/>
          <w:jc w:val="center"/>
        </w:trPr>
        <w:tc>
          <w:tcPr>
            <w:tcW w:w="278"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35"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Слободненаставнеактивности</w:t>
            </w:r>
            <w:r w:rsidRPr="001D130F">
              <w:rPr>
                <w:rStyle w:val="FootnoteReference"/>
                <w:rFonts w:ascii="Times New Roman" w:eastAsia="Times New Roman" w:hAnsi="Times New Roman" w:cs="Times New Roman"/>
                <w:sz w:val="24"/>
                <w:szCs w:val="24"/>
              </w:rPr>
              <w:footnoteReference w:id="9"/>
            </w:r>
          </w:p>
        </w:tc>
        <w:tc>
          <w:tcPr>
            <w:tcW w:w="286"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1</w:t>
            </w:r>
          </w:p>
        </w:tc>
        <w:tc>
          <w:tcPr>
            <w:tcW w:w="403"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36</w:t>
            </w:r>
          </w:p>
        </w:tc>
        <w:tc>
          <w:tcPr>
            <w:tcW w:w="293"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1</w:t>
            </w:r>
          </w:p>
        </w:tc>
        <w:tc>
          <w:tcPr>
            <w:tcW w:w="403"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36</w:t>
            </w:r>
          </w:p>
        </w:tc>
        <w:tc>
          <w:tcPr>
            <w:tcW w:w="583"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1</w:t>
            </w:r>
          </w:p>
        </w:tc>
        <w:tc>
          <w:tcPr>
            <w:tcW w:w="609"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36</w:t>
            </w:r>
          </w:p>
        </w:tc>
        <w:tc>
          <w:tcPr>
            <w:tcW w:w="606"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1</w:t>
            </w:r>
          </w:p>
        </w:tc>
        <w:tc>
          <w:tcPr>
            <w:tcW w:w="604"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36</w:t>
            </w:r>
          </w:p>
        </w:tc>
      </w:tr>
      <w:tr w:rsidR="00875334" w:rsidRPr="001D130F" w:rsidTr="00352459">
        <w:trPr>
          <w:trHeight w:val="255"/>
          <w:jc w:val="center"/>
        </w:trPr>
        <w:tc>
          <w:tcPr>
            <w:tcW w:w="278"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35"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Допунсканастава</w:t>
            </w:r>
          </w:p>
        </w:tc>
        <w:tc>
          <w:tcPr>
            <w:tcW w:w="286"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1</w:t>
            </w:r>
          </w:p>
        </w:tc>
        <w:tc>
          <w:tcPr>
            <w:tcW w:w="403"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36</w:t>
            </w:r>
          </w:p>
        </w:tc>
        <w:tc>
          <w:tcPr>
            <w:tcW w:w="293"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1</w:t>
            </w:r>
          </w:p>
        </w:tc>
        <w:tc>
          <w:tcPr>
            <w:tcW w:w="403"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36</w:t>
            </w:r>
          </w:p>
        </w:tc>
        <w:tc>
          <w:tcPr>
            <w:tcW w:w="583"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1</w:t>
            </w:r>
          </w:p>
        </w:tc>
        <w:tc>
          <w:tcPr>
            <w:tcW w:w="609"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36</w:t>
            </w:r>
          </w:p>
        </w:tc>
        <w:tc>
          <w:tcPr>
            <w:tcW w:w="606"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1</w:t>
            </w:r>
          </w:p>
        </w:tc>
        <w:tc>
          <w:tcPr>
            <w:tcW w:w="604"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36</w:t>
            </w:r>
          </w:p>
        </w:tc>
      </w:tr>
      <w:tr w:rsidR="00875334" w:rsidRPr="001D130F" w:rsidTr="00352459">
        <w:trPr>
          <w:trHeight w:val="255"/>
          <w:jc w:val="center"/>
        </w:trPr>
        <w:tc>
          <w:tcPr>
            <w:tcW w:w="278"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35"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Додатнанастава</w:t>
            </w:r>
          </w:p>
        </w:tc>
        <w:tc>
          <w:tcPr>
            <w:tcW w:w="286"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1</w:t>
            </w:r>
          </w:p>
        </w:tc>
        <w:tc>
          <w:tcPr>
            <w:tcW w:w="403"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36</w:t>
            </w:r>
          </w:p>
        </w:tc>
        <w:tc>
          <w:tcPr>
            <w:tcW w:w="293"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1</w:t>
            </w:r>
          </w:p>
        </w:tc>
        <w:tc>
          <w:tcPr>
            <w:tcW w:w="403"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36</w:t>
            </w:r>
          </w:p>
        </w:tc>
        <w:tc>
          <w:tcPr>
            <w:tcW w:w="583"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1</w:t>
            </w:r>
          </w:p>
        </w:tc>
        <w:tc>
          <w:tcPr>
            <w:tcW w:w="609"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36</w:t>
            </w:r>
          </w:p>
        </w:tc>
        <w:tc>
          <w:tcPr>
            <w:tcW w:w="606"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1</w:t>
            </w:r>
          </w:p>
        </w:tc>
        <w:tc>
          <w:tcPr>
            <w:tcW w:w="604"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36</w:t>
            </w:r>
          </w:p>
        </w:tc>
      </w:tr>
      <w:tr w:rsidR="00875334" w:rsidRPr="001D130F" w:rsidTr="00352459">
        <w:trPr>
          <w:trHeight w:val="510"/>
          <w:jc w:val="center"/>
        </w:trPr>
        <w:tc>
          <w:tcPr>
            <w:tcW w:w="278"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35"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6"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p>
        </w:tc>
        <w:tc>
          <w:tcPr>
            <w:tcW w:w="403"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p>
        </w:tc>
        <w:tc>
          <w:tcPr>
            <w:tcW w:w="293"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3"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83" w:type="pct"/>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609" w:type="pct"/>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606" w:type="pct"/>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604" w:type="pct"/>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875334" w:rsidRPr="001D130F" w:rsidTr="00352459">
        <w:trPr>
          <w:trHeight w:val="510"/>
          <w:jc w:val="center"/>
        </w:trPr>
        <w:tc>
          <w:tcPr>
            <w:tcW w:w="278"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35"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Часодељењскогстарешинства</w:t>
            </w:r>
          </w:p>
        </w:tc>
        <w:tc>
          <w:tcPr>
            <w:tcW w:w="286"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1</w:t>
            </w:r>
          </w:p>
        </w:tc>
        <w:tc>
          <w:tcPr>
            <w:tcW w:w="403"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36</w:t>
            </w:r>
          </w:p>
        </w:tc>
        <w:tc>
          <w:tcPr>
            <w:tcW w:w="293"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1</w:t>
            </w:r>
          </w:p>
        </w:tc>
        <w:tc>
          <w:tcPr>
            <w:tcW w:w="403"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36</w:t>
            </w:r>
          </w:p>
        </w:tc>
        <w:tc>
          <w:tcPr>
            <w:tcW w:w="583"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1</w:t>
            </w:r>
          </w:p>
        </w:tc>
        <w:tc>
          <w:tcPr>
            <w:tcW w:w="609"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36</w:t>
            </w:r>
          </w:p>
        </w:tc>
        <w:tc>
          <w:tcPr>
            <w:tcW w:w="606"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1</w:t>
            </w:r>
          </w:p>
        </w:tc>
        <w:tc>
          <w:tcPr>
            <w:tcW w:w="604"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36</w:t>
            </w:r>
          </w:p>
        </w:tc>
      </w:tr>
      <w:tr w:rsidR="00875334" w:rsidRPr="001D130F" w:rsidTr="00352459">
        <w:trPr>
          <w:trHeight w:val="510"/>
          <w:jc w:val="center"/>
        </w:trPr>
        <w:tc>
          <w:tcPr>
            <w:tcW w:w="278"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35"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Ваннаставнеактивности</w:t>
            </w:r>
          </w:p>
        </w:tc>
        <w:tc>
          <w:tcPr>
            <w:tcW w:w="286"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1</w:t>
            </w:r>
          </w:p>
        </w:tc>
        <w:tc>
          <w:tcPr>
            <w:tcW w:w="403"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36</w:t>
            </w:r>
          </w:p>
        </w:tc>
        <w:tc>
          <w:tcPr>
            <w:tcW w:w="293"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1</w:t>
            </w:r>
          </w:p>
        </w:tc>
        <w:tc>
          <w:tcPr>
            <w:tcW w:w="403"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36</w:t>
            </w:r>
          </w:p>
        </w:tc>
        <w:tc>
          <w:tcPr>
            <w:tcW w:w="583"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1</w:t>
            </w:r>
          </w:p>
        </w:tc>
        <w:tc>
          <w:tcPr>
            <w:tcW w:w="609"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36</w:t>
            </w:r>
          </w:p>
        </w:tc>
        <w:tc>
          <w:tcPr>
            <w:tcW w:w="606"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1</w:t>
            </w:r>
          </w:p>
        </w:tc>
        <w:tc>
          <w:tcPr>
            <w:tcW w:w="604"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36</w:t>
            </w:r>
          </w:p>
        </w:tc>
      </w:tr>
      <w:tr w:rsidR="00875334" w:rsidRPr="001D130F" w:rsidTr="00352459">
        <w:trPr>
          <w:trHeight w:val="510"/>
          <w:jc w:val="center"/>
        </w:trPr>
        <w:tc>
          <w:tcPr>
            <w:tcW w:w="278"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35" w:type="pct"/>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Екскурзија</w:t>
            </w:r>
          </w:p>
        </w:tc>
        <w:tc>
          <w:tcPr>
            <w:tcW w:w="689" w:type="pct"/>
            <w:gridSpan w:val="2"/>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До 2 дана годишње</w:t>
            </w:r>
          </w:p>
        </w:tc>
        <w:tc>
          <w:tcPr>
            <w:tcW w:w="696" w:type="pct"/>
            <w:gridSpan w:val="2"/>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До 2 дана годишње</w:t>
            </w:r>
          </w:p>
        </w:tc>
        <w:tc>
          <w:tcPr>
            <w:tcW w:w="1192" w:type="pct"/>
            <w:gridSpan w:val="2"/>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До 2 дана годишње</w:t>
            </w:r>
          </w:p>
        </w:tc>
        <w:tc>
          <w:tcPr>
            <w:tcW w:w="1210" w:type="pct"/>
            <w:gridSpan w:val="2"/>
            <w:shd w:val="clear" w:color="auto" w:fill="auto"/>
            <w:vAlign w:val="center"/>
          </w:tcPr>
          <w:p w:rsidR="00875334" w:rsidRPr="001D130F" w:rsidRDefault="00875334" w:rsidP="00641940">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До 2 дана годишње</w:t>
            </w:r>
          </w:p>
        </w:tc>
      </w:tr>
    </w:tbl>
    <w:p w:rsidR="00875334" w:rsidRPr="001D130F" w:rsidRDefault="00875334" w:rsidP="00641940">
      <w:pPr>
        <w:widowControl w:val="0"/>
        <w:tabs>
          <w:tab w:val="left" w:pos="939"/>
        </w:tabs>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875334" w:rsidRPr="001D130F" w:rsidRDefault="00875334" w:rsidP="006419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p>
    <w:p w:rsidR="00875334" w:rsidRPr="001D130F" w:rsidRDefault="00875334" w:rsidP="006419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У школи се као први страни језик изучава енглески језик, у складу са кадровским могућностима школе.</w:t>
      </w:r>
    </w:p>
    <w:p w:rsidR="00875334" w:rsidRPr="001D130F" w:rsidRDefault="00875334" w:rsidP="006419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 xml:space="preserve">Ученици се на крају сваке наставне године анкетирају у вези са избором изборног програма (Верска настава/Грађанско васпитање – могуће променити јендом током циклуса), односно избором слободних наставних активности. Такође се анкетирају везано за могућност похађања Румунског језика са елементима националне културе (одељења на српском наставном језику), или других језика, према упутству надлежне Школске управе Након прикупљања података, групе се формирају на почетку школске године, а у складу </w:t>
      </w:r>
      <w:r w:rsidRPr="001D130F">
        <w:rPr>
          <w:rFonts w:ascii="Times New Roman" w:eastAsia="Times New Roman" w:hAnsi="Times New Roman" w:cs="Times New Roman"/>
          <w:sz w:val="24"/>
          <w:szCs w:val="24"/>
          <w:lang w:val="sr-Cyrl-CS"/>
        </w:rPr>
        <w:lastRenderedPageBreak/>
        <w:t>са важећим упутством за формирање одељења и група.</w:t>
      </w:r>
    </w:p>
    <w:p w:rsidR="00875334" w:rsidRPr="001D130F" w:rsidRDefault="00875334" w:rsidP="006419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p>
    <w:p w:rsidR="00875334" w:rsidRPr="001D130F" w:rsidRDefault="00875334" w:rsidP="006419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p>
    <w:p w:rsidR="00875334" w:rsidRPr="001D130F" w:rsidRDefault="00875334" w:rsidP="00641940">
      <w:pPr>
        <w:jc w:val="both"/>
        <w:rPr>
          <w:rFonts w:ascii="Times New Roman" w:hAnsi="Times New Roman" w:cs="Times New Roman"/>
          <w:sz w:val="24"/>
          <w:szCs w:val="24"/>
        </w:rPr>
      </w:pPr>
    </w:p>
    <w:p w:rsidR="00875334" w:rsidRPr="00641940" w:rsidRDefault="00875334" w:rsidP="00641940">
      <w:pPr>
        <w:jc w:val="both"/>
        <w:rPr>
          <w:rFonts w:ascii="Times New Roman" w:hAnsi="Times New Roman" w:cs="Times New Roman"/>
          <w:b/>
          <w:sz w:val="24"/>
          <w:szCs w:val="24"/>
        </w:rPr>
      </w:pPr>
      <w:r w:rsidRPr="00641940">
        <w:rPr>
          <w:rFonts w:ascii="Times New Roman" w:hAnsi="Times New Roman" w:cs="Times New Roman"/>
          <w:b/>
          <w:sz w:val="24"/>
          <w:szCs w:val="24"/>
        </w:rPr>
        <w:t>4. Податак о изабраној платформи за рад на даљину</w:t>
      </w:r>
    </w:p>
    <w:p w:rsidR="00875334" w:rsidRPr="00641940" w:rsidRDefault="00641940" w:rsidP="00641940">
      <w:pPr>
        <w:jc w:val="both"/>
        <w:rPr>
          <w:rFonts w:ascii="Times New Roman" w:hAnsi="Times New Roman" w:cs="Times New Roman"/>
          <w:sz w:val="24"/>
          <w:szCs w:val="24"/>
          <w:u w:val="single"/>
        </w:rPr>
      </w:pPr>
      <w:r>
        <w:rPr>
          <w:rFonts w:ascii="Times New Roman" w:hAnsi="Times New Roman" w:cs="Times New Roman"/>
          <w:sz w:val="24"/>
          <w:szCs w:val="24"/>
        </w:rPr>
        <w:t xml:space="preserve">Педагошки колегијум донео је одлуку да се и ове школске године јединствено користи у случају потребе </w:t>
      </w:r>
      <w:r w:rsidR="00875334" w:rsidRPr="00641940">
        <w:rPr>
          <w:rFonts w:ascii="Times New Roman" w:hAnsi="Times New Roman" w:cs="Times New Roman"/>
          <w:sz w:val="24"/>
          <w:szCs w:val="24"/>
          <w:u w:val="single"/>
        </w:rPr>
        <w:t>Гугл учионица</w:t>
      </w:r>
    </w:p>
    <w:p w:rsidR="001854C0" w:rsidRDefault="00875334" w:rsidP="00641940">
      <w:pPr>
        <w:jc w:val="both"/>
        <w:rPr>
          <w:rFonts w:ascii="Times New Roman" w:hAnsi="Times New Roman" w:cs="Times New Roman"/>
          <w:b/>
          <w:sz w:val="24"/>
          <w:szCs w:val="24"/>
          <w:lang/>
        </w:rPr>
      </w:pPr>
      <w:r w:rsidRPr="00641940">
        <w:rPr>
          <w:rFonts w:ascii="Times New Roman" w:hAnsi="Times New Roman" w:cs="Times New Roman"/>
          <w:b/>
          <w:sz w:val="24"/>
          <w:szCs w:val="24"/>
        </w:rPr>
        <w:t xml:space="preserve">5.Додатне наставне и ваннаставне активности којима се обезбеђује да сви ученици буду укључени у учење и рад, посебно у условима наставе на даљину </w:t>
      </w:r>
    </w:p>
    <w:p w:rsidR="001854C0" w:rsidRDefault="001854C0" w:rsidP="001854C0">
      <w:pPr>
        <w:rPr>
          <w:rFonts w:ascii="Times New Roman" w:hAnsi="Times New Roman" w:cs="Times New Roman"/>
          <w:sz w:val="24"/>
          <w:szCs w:val="24"/>
        </w:rPr>
      </w:pPr>
      <w:r>
        <w:rPr>
          <w:rFonts w:ascii="Times New Roman" w:hAnsi="Times New Roman" w:cs="Times New Roman"/>
          <w:sz w:val="24"/>
          <w:szCs w:val="24"/>
        </w:rPr>
        <w:t>Тим за инклузивно образовање планира у септембру састанак ради утврђивања педагошких профила за ученика који су већ укључени у мере подршке, односно утврђивања предлога и прикупљања података за нове. Мере подршке наставиће се у складу са утврђеном потребом, кроз редовне облике сарадње са већем и породицом, имајући у виду специфичне околности одвијања наставе и најбољи интерес детета.</w:t>
      </w:r>
    </w:p>
    <w:p w:rsidR="001854C0" w:rsidRDefault="001854C0" w:rsidP="00641940">
      <w:pPr>
        <w:jc w:val="both"/>
        <w:rPr>
          <w:rFonts w:ascii="Times New Roman" w:hAnsi="Times New Roman" w:cs="Times New Roman"/>
          <w:b/>
          <w:sz w:val="24"/>
          <w:szCs w:val="24"/>
          <w:lang/>
        </w:rPr>
      </w:pPr>
    </w:p>
    <w:p w:rsidR="00875334" w:rsidRPr="00641940" w:rsidRDefault="00875334" w:rsidP="00641940">
      <w:pPr>
        <w:jc w:val="both"/>
        <w:rPr>
          <w:rFonts w:ascii="Times New Roman" w:hAnsi="Times New Roman" w:cs="Times New Roman"/>
          <w:b/>
          <w:sz w:val="24"/>
          <w:szCs w:val="24"/>
        </w:rPr>
      </w:pPr>
      <w:r w:rsidRPr="00641940">
        <w:rPr>
          <w:rFonts w:ascii="Times New Roman" w:hAnsi="Times New Roman" w:cs="Times New Roman"/>
          <w:b/>
          <w:sz w:val="24"/>
          <w:szCs w:val="24"/>
        </w:rPr>
        <w:t>6. Друге специфичне информације од значаја за почетак школске године које утичу на квалитет остваривања образовно-васпитног рада и организацију рада школа у целини</w:t>
      </w:r>
    </w:p>
    <w:p w:rsidR="00875334" w:rsidRDefault="00641940" w:rsidP="00641940">
      <w:pPr>
        <w:jc w:val="both"/>
        <w:rPr>
          <w:rFonts w:ascii="Times New Roman" w:hAnsi="Times New Roman" w:cs="Times New Roman"/>
          <w:sz w:val="24"/>
          <w:szCs w:val="24"/>
        </w:rPr>
      </w:pPr>
      <w:r>
        <w:rPr>
          <w:rFonts w:ascii="Times New Roman" w:hAnsi="Times New Roman" w:cs="Times New Roman"/>
          <w:sz w:val="24"/>
          <w:szCs w:val="24"/>
        </w:rPr>
        <w:t>У школи фукнционишу п</w:t>
      </w:r>
      <w:r w:rsidR="00875334" w:rsidRPr="001D130F">
        <w:rPr>
          <w:rFonts w:ascii="Times New Roman" w:hAnsi="Times New Roman" w:cs="Times New Roman"/>
          <w:sz w:val="24"/>
          <w:szCs w:val="24"/>
        </w:rPr>
        <w:t>рипремни предшколски</w:t>
      </w:r>
      <w:r>
        <w:rPr>
          <w:rFonts w:ascii="Times New Roman" w:hAnsi="Times New Roman" w:cs="Times New Roman"/>
          <w:sz w:val="24"/>
          <w:szCs w:val="24"/>
        </w:rPr>
        <w:t xml:space="preserve"> програм – 2 групе на српском и 1 на румунском језику, и 1</w:t>
      </w:r>
      <w:r w:rsidR="00875334" w:rsidRPr="001D130F">
        <w:rPr>
          <w:rFonts w:ascii="Times New Roman" w:hAnsi="Times New Roman" w:cs="Times New Roman"/>
          <w:sz w:val="24"/>
          <w:szCs w:val="24"/>
        </w:rPr>
        <w:t xml:space="preserve"> старија група</w:t>
      </w:r>
      <w:r>
        <w:rPr>
          <w:rFonts w:ascii="Times New Roman" w:hAnsi="Times New Roman" w:cs="Times New Roman"/>
          <w:sz w:val="24"/>
          <w:szCs w:val="24"/>
        </w:rPr>
        <w:t xml:space="preserve"> (петогодишњаци). За њих се такође примењује први модел – непосредан васпитни рад, у четворосатном дневном трајању, а смене се смењују на две недеље.</w:t>
      </w:r>
    </w:p>
    <w:p w:rsidR="00641940" w:rsidRPr="001D130F" w:rsidRDefault="00641940" w:rsidP="00641940">
      <w:pPr>
        <w:jc w:val="both"/>
        <w:rPr>
          <w:rFonts w:ascii="Times New Roman" w:hAnsi="Times New Roman" w:cs="Times New Roman"/>
          <w:sz w:val="24"/>
          <w:szCs w:val="24"/>
        </w:rPr>
      </w:pPr>
      <w:r>
        <w:rPr>
          <w:rFonts w:ascii="Times New Roman" w:hAnsi="Times New Roman" w:cs="Times New Roman"/>
          <w:sz w:val="24"/>
          <w:szCs w:val="24"/>
        </w:rPr>
        <w:t>У школи функсционише и 1 мешовита група продуженог боравка (1. И 2. разред), за које се примењују мере наведене у Стручном упутству.</w:t>
      </w:r>
    </w:p>
    <w:p w:rsidR="00875334" w:rsidRPr="001D130F" w:rsidRDefault="00875334" w:rsidP="00641940">
      <w:pPr>
        <w:jc w:val="both"/>
        <w:rPr>
          <w:rFonts w:ascii="Times New Roman" w:hAnsi="Times New Roman" w:cs="Times New Roman"/>
          <w:sz w:val="24"/>
          <w:szCs w:val="24"/>
        </w:rPr>
      </w:pPr>
    </w:p>
    <w:p w:rsidR="00875334" w:rsidRPr="001854C0" w:rsidRDefault="00875334" w:rsidP="00641940">
      <w:pPr>
        <w:jc w:val="both"/>
        <w:rPr>
          <w:rFonts w:ascii="Times New Roman" w:hAnsi="Times New Roman" w:cs="Times New Roman"/>
          <w:sz w:val="24"/>
          <w:szCs w:val="24"/>
          <w:lang/>
        </w:rPr>
      </w:pPr>
    </w:p>
    <w:p w:rsidR="00875334" w:rsidRPr="001D130F" w:rsidRDefault="00875334" w:rsidP="00641940">
      <w:pPr>
        <w:jc w:val="both"/>
        <w:rPr>
          <w:rFonts w:ascii="Times New Roman" w:hAnsi="Times New Roman" w:cs="Times New Roman"/>
          <w:sz w:val="24"/>
          <w:szCs w:val="24"/>
        </w:rPr>
      </w:pPr>
    </w:p>
    <w:p w:rsidR="00875334" w:rsidRDefault="00641940" w:rsidP="00641940">
      <w:pPr>
        <w:jc w:val="both"/>
        <w:rPr>
          <w:rFonts w:ascii="Times New Roman" w:hAnsi="Times New Roman" w:cs="Times New Roman"/>
          <w:sz w:val="24"/>
          <w:szCs w:val="24"/>
        </w:rPr>
      </w:pPr>
      <w:r>
        <w:rPr>
          <w:rFonts w:ascii="Times New Roman" w:hAnsi="Times New Roman" w:cs="Times New Roman"/>
          <w:sz w:val="24"/>
          <w:szCs w:val="24"/>
        </w:rPr>
        <w:t>Директор школе:</w:t>
      </w:r>
    </w:p>
    <w:p w:rsidR="00641940" w:rsidRDefault="00641940" w:rsidP="00641940">
      <w:pPr>
        <w:jc w:val="both"/>
        <w:rPr>
          <w:rFonts w:ascii="Times New Roman" w:hAnsi="Times New Roman" w:cs="Times New Roman"/>
          <w:sz w:val="24"/>
          <w:szCs w:val="24"/>
          <w:lang/>
        </w:rPr>
      </w:pPr>
      <w:r>
        <w:rPr>
          <w:rFonts w:ascii="Times New Roman" w:hAnsi="Times New Roman" w:cs="Times New Roman"/>
          <w:sz w:val="24"/>
          <w:szCs w:val="24"/>
        </w:rPr>
        <w:t>Маринел Блаж</w:t>
      </w:r>
    </w:p>
    <w:p w:rsidR="00352459" w:rsidRDefault="00352459" w:rsidP="00641940">
      <w:pPr>
        <w:jc w:val="both"/>
        <w:rPr>
          <w:rFonts w:ascii="Times New Roman" w:hAnsi="Times New Roman" w:cs="Times New Roman"/>
          <w:sz w:val="24"/>
          <w:szCs w:val="24"/>
          <w:lang/>
        </w:rPr>
      </w:pPr>
    </w:p>
    <w:p w:rsidR="00352459" w:rsidRDefault="00352459" w:rsidP="00641940">
      <w:pPr>
        <w:jc w:val="both"/>
        <w:rPr>
          <w:rFonts w:ascii="Times New Roman" w:hAnsi="Times New Roman" w:cs="Times New Roman"/>
          <w:sz w:val="24"/>
          <w:szCs w:val="24"/>
          <w:lang/>
        </w:rPr>
      </w:pPr>
    </w:p>
    <w:p w:rsidR="00352459" w:rsidRDefault="00352459" w:rsidP="00641940">
      <w:pPr>
        <w:jc w:val="both"/>
        <w:rPr>
          <w:rFonts w:ascii="Times New Roman" w:hAnsi="Times New Roman" w:cs="Times New Roman"/>
          <w:sz w:val="24"/>
          <w:szCs w:val="24"/>
          <w:lang/>
        </w:rPr>
      </w:pPr>
    </w:p>
    <w:p w:rsidR="00352459" w:rsidRDefault="00352459" w:rsidP="00641940">
      <w:pPr>
        <w:jc w:val="both"/>
        <w:rPr>
          <w:rFonts w:ascii="Times New Roman" w:hAnsi="Times New Roman" w:cs="Times New Roman"/>
          <w:sz w:val="24"/>
          <w:szCs w:val="24"/>
          <w:lang/>
        </w:rPr>
      </w:pPr>
    </w:p>
    <w:p w:rsidR="00352459" w:rsidRDefault="00352459" w:rsidP="00641940">
      <w:pPr>
        <w:jc w:val="both"/>
        <w:rPr>
          <w:rFonts w:ascii="Times New Roman" w:hAnsi="Times New Roman" w:cs="Times New Roman"/>
          <w:sz w:val="24"/>
          <w:szCs w:val="24"/>
          <w:lang/>
        </w:rPr>
      </w:pPr>
    </w:p>
    <w:p w:rsidR="00352459" w:rsidRPr="001D130F" w:rsidRDefault="00352459" w:rsidP="00352459">
      <w:pPr>
        <w:jc w:val="both"/>
        <w:rPr>
          <w:rFonts w:ascii="Times New Roman" w:hAnsi="Times New Roman" w:cs="Times New Roman"/>
          <w:sz w:val="24"/>
          <w:szCs w:val="24"/>
        </w:rPr>
      </w:pPr>
      <w:r w:rsidRPr="001D130F">
        <w:rPr>
          <w:rFonts w:ascii="Times New Roman" w:hAnsi="Times New Roman" w:cs="Times New Roman"/>
          <w:sz w:val="24"/>
          <w:szCs w:val="24"/>
        </w:rPr>
        <w:lastRenderedPageBreak/>
        <w:t>Република Србија</w:t>
      </w:r>
    </w:p>
    <w:p w:rsidR="00352459" w:rsidRPr="001D130F" w:rsidRDefault="00352459" w:rsidP="00352459">
      <w:pPr>
        <w:jc w:val="both"/>
        <w:rPr>
          <w:rFonts w:ascii="Times New Roman" w:hAnsi="Times New Roman" w:cs="Times New Roman"/>
          <w:sz w:val="24"/>
          <w:szCs w:val="24"/>
        </w:rPr>
      </w:pPr>
      <w:r w:rsidRPr="001D130F">
        <w:rPr>
          <w:rFonts w:ascii="Times New Roman" w:hAnsi="Times New Roman" w:cs="Times New Roman"/>
          <w:sz w:val="24"/>
          <w:szCs w:val="24"/>
        </w:rPr>
        <w:t>АП Војводина</w:t>
      </w:r>
    </w:p>
    <w:p w:rsidR="00352459" w:rsidRPr="001D130F" w:rsidRDefault="00352459" w:rsidP="00352459">
      <w:pPr>
        <w:jc w:val="both"/>
        <w:rPr>
          <w:rFonts w:ascii="Times New Roman" w:hAnsi="Times New Roman" w:cs="Times New Roman"/>
          <w:sz w:val="24"/>
          <w:szCs w:val="24"/>
        </w:rPr>
      </w:pPr>
      <w:r w:rsidRPr="001D130F">
        <w:rPr>
          <w:rFonts w:ascii="Times New Roman" w:hAnsi="Times New Roman" w:cs="Times New Roman"/>
          <w:sz w:val="24"/>
          <w:szCs w:val="24"/>
        </w:rPr>
        <w:t>ОШ „Жарко Зрењанин“, Банатско Ново Село</w:t>
      </w:r>
    </w:p>
    <w:p w:rsidR="00352459" w:rsidRPr="001D130F" w:rsidRDefault="00352459" w:rsidP="00352459">
      <w:pPr>
        <w:jc w:val="both"/>
        <w:rPr>
          <w:rFonts w:ascii="Times New Roman" w:hAnsi="Times New Roman" w:cs="Times New Roman"/>
          <w:sz w:val="24"/>
          <w:szCs w:val="24"/>
        </w:rPr>
      </w:pPr>
      <w:r>
        <w:rPr>
          <w:rFonts w:ascii="Times New Roman" w:hAnsi="Times New Roman" w:cs="Times New Roman"/>
          <w:sz w:val="24"/>
          <w:szCs w:val="24"/>
        </w:rPr>
        <w:t xml:space="preserve">Датум: </w:t>
      </w:r>
      <w:r>
        <w:rPr>
          <w:rFonts w:ascii="Times New Roman" w:hAnsi="Times New Roman" w:cs="Times New Roman"/>
          <w:sz w:val="24"/>
          <w:szCs w:val="24"/>
          <w:lang/>
        </w:rPr>
        <w:t>20</w:t>
      </w:r>
      <w:r>
        <w:rPr>
          <w:rFonts w:ascii="Times New Roman" w:hAnsi="Times New Roman" w:cs="Times New Roman"/>
          <w:sz w:val="24"/>
          <w:szCs w:val="24"/>
        </w:rPr>
        <w:t>.</w:t>
      </w:r>
      <w:r>
        <w:rPr>
          <w:rFonts w:ascii="Times New Roman" w:hAnsi="Times New Roman" w:cs="Times New Roman"/>
          <w:sz w:val="24"/>
          <w:szCs w:val="24"/>
          <w:lang/>
        </w:rPr>
        <w:t>1</w:t>
      </w:r>
      <w:r>
        <w:rPr>
          <w:rFonts w:ascii="Times New Roman" w:hAnsi="Times New Roman" w:cs="Times New Roman"/>
          <w:sz w:val="24"/>
          <w:szCs w:val="24"/>
        </w:rPr>
        <w:t>.202</w:t>
      </w:r>
      <w:r>
        <w:rPr>
          <w:rFonts w:ascii="Times New Roman" w:hAnsi="Times New Roman" w:cs="Times New Roman"/>
          <w:sz w:val="24"/>
          <w:szCs w:val="24"/>
          <w:lang/>
        </w:rPr>
        <w:t>2</w:t>
      </w:r>
      <w:r w:rsidRPr="001D130F">
        <w:rPr>
          <w:rFonts w:ascii="Times New Roman" w:hAnsi="Times New Roman" w:cs="Times New Roman"/>
          <w:sz w:val="24"/>
          <w:szCs w:val="24"/>
        </w:rPr>
        <w:t>. г</w:t>
      </w:r>
    </w:p>
    <w:p w:rsidR="00352459" w:rsidRPr="001D130F" w:rsidRDefault="00352459" w:rsidP="00352459">
      <w:pPr>
        <w:jc w:val="both"/>
        <w:rPr>
          <w:rFonts w:ascii="Times New Roman" w:hAnsi="Times New Roman" w:cs="Times New Roman"/>
          <w:sz w:val="24"/>
          <w:szCs w:val="24"/>
        </w:rPr>
      </w:pPr>
      <w:r w:rsidRPr="001D130F">
        <w:rPr>
          <w:rFonts w:ascii="Times New Roman" w:hAnsi="Times New Roman" w:cs="Times New Roman"/>
          <w:sz w:val="24"/>
          <w:szCs w:val="24"/>
        </w:rPr>
        <w:t>Бр: СЛ</w:t>
      </w:r>
    </w:p>
    <w:p w:rsidR="00352459" w:rsidRDefault="00352459" w:rsidP="00352459">
      <w:pPr>
        <w:pBdr>
          <w:bottom w:val="single" w:sz="4" w:space="1" w:color="auto"/>
        </w:pBdr>
        <w:jc w:val="center"/>
        <w:rPr>
          <w:rFonts w:ascii="Times New Roman" w:hAnsi="Times New Roman" w:cs="Times New Roman"/>
          <w:sz w:val="24"/>
          <w:szCs w:val="24"/>
          <w:lang/>
        </w:rPr>
      </w:pPr>
      <w:r>
        <w:rPr>
          <w:rFonts w:ascii="Times New Roman" w:hAnsi="Times New Roman" w:cs="Times New Roman"/>
          <w:sz w:val="24"/>
          <w:szCs w:val="24"/>
          <w:lang/>
        </w:rPr>
        <w:t>ПРЕДЛОГ</w:t>
      </w:r>
    </w:p>
    <w:p w:rsidR="00352459" w:rsidRPr="001D130F" w:rsidRDefault="00352459" w:rsidP="00352459">
      <w:pPr>
        <w:pBdr>
          <w:bottom w:val="single" w:sz="4" w:space="1" w:color="auto"/>
        </w:pBdr>
        <w:jc w:val="center"/>
        <w:rPr>
          <w:rFonts w:ascii="Times New Roman" w:hAnsi="Times New Roman" w:cs="Times New Roman"/>
          <w:sz w:val="24"/>
          <w:szCs w:val="24"/>
        </w:rPr>
      </w:pPr>
      <w:r w:rsidRPr="001D130F">
        <w:rPr>
          <w:rFonts w:ascii="Times New Roman" w:hAnsi="Times New Roman" w:cs="Times New Roman"/>
          <w:sz w:val="24"/>
          <w:szCs w:val="24"/>
        </w:rPr>
        <w:t>ОПЕРАТИВНИ ПЛАН</w:t>
      </w:r>
    </w:p>
    <w:p w:rsidR="00352459" w:rsidRPr="001854C0" w:rsidRDefault="00352459" w:rsidP="00352459">
      <w:pPr>
        <w:pBdr>
          <w:bottom w:val="single" w:sz="4" w:space="1" w:color="auto"/>
        </w:pBdr>
        <w:jc w:val="center"/>
        <w:rPr>
          <w:rFonts w:ascii="Times New Roman" w:hAnsi="Times New Roman" w:cs="Times New Roman"/>
          <w:sz w:val="24"/>
          <w:szCs w:val="24"/>
          <w:lang/>
        </w:rPr>
      </w:pPr>
      <w:r>
        <w:rPr>
          <w:rFonts w:ascii="Times New Roman" w:hAnsi="Times New Roman" w:cs="Times New Roman"/>
          <w:sz w:val="24"/>
          <w:szCs w:val="24"/>
          <w:lang/>
        </w:rPr>
        <w:t>24.1.2022.</w:t>
      </w:r>
    </w:p>
    <w:p w:rsidR="00352459" w:rsidRPr="00641940" w:rsidRDefault="00352459" w:rsidP="00352459">
      <w:pPr>
        <w:jc w:val="both"/>
        <w:rPr>
          <w:rFonts w:ascii="Times New Roman" w:hAnsi="Times New Roman" w:cs="Times New Roman"/>
          <w:b/>
          <w:sz w:val="24"/>
          <w:szCs w:val="24"/>
        </w:rPr>
      </w:pPr>
      <w:r w:rsidRPr="00641940">
        <w:rPr>
          <w:rFonts w:ascii="Times New Roman" w:hAnsi="Times New Roman" w:cs="Times New Roman"/>
          <w:b/>
          <w:sz w:val="24"/>
          <w:szCs w:val="24"/>
        </w:rPr>
        <w:t>1.Информације о припремљености за рад у погледу здравствено-хигијенских услова (дезинфиковање просторије, организација простора за рад и учење, исхрану ученика уз примену мера заштите, обезбеђеност средстава за хигијену и дезинфекцију руку и просторија..)</w:t>
      </w:r>
    </w:p>
    <w:p w:rsidR="00352459" w:rsidRDefault="00352459" w:rsidP="00352459">
      <w:pPr>
        <w:jc w:val="both"/>
        <w:rPr>
          <w:rFonts w:ascii="Times New Roman" w:hAnsi="Times New Roman" w:cs="Times New Roman"/>
          <w:sz w:val="24"/>
          <w:szCs w:val="24"/>
        </w:rPr>
      </w:pPr>
      <w:r>
        <w:rPr>
          <w:rFonts w:ascii="Times New Roman" w:hAnsi="Times New Roman" w:cs="Times New Roman"/>
          <w:sz w:val="24"/>
          <w:szCs w:val="24"/>
        </w:rPr>
        <w:t>Школа је обезбедила набавку неопходних препоручених средстава како би се обезбедило редовно чићшћење и дезинфекција просторија пре, током, између и након смена. Поред тога, средства за дезинфекцију руку и респираторну хигијену набављена су и постављена пред почетак школе на улазима у школу и вртић, код хале за физичко, тоалета, школске кухиње. Распоред уласка у школу обезбеђује несметано и обавезно дезинфиковање руку посебно на почетку смене.</w:t>
      </w:r>
    </w:p>
    <w:p w:rsidR="00352459" w:rsidRPr="001D130F" w:rsidRDefault="00352459" w:rsidP="00352459">
      <w:pPr>
        <w:jc w:val="both"/>
        <w:rPr>
          <w:rFonts w:ascii="Times New Roman" w:hAnsi="Times New Roman" w:cs="Times New Roman"/>
          <w:sz w:val="24"/>
          <w:szCs w:val="24"/>
        </w:rPr>
      </w:pPr>
      <w:r>
        <w:rPr>
          <w:rFonts w:ascii="Times New Roman" w:hAnsi="Times New Roman" w:cs="Times New Roman"/>
          <w:sz w:val="24"/>
          <w:szCs w:val="24"/>
        </w:rPr>
        <w:t>Запослено особљее је припремљено и упућено и кључне мере стратегије спречавања ширења вируса.</w:t>
      </w:r>
    </w:p>
    <w:p w:rsidR="00352459" w:rsidRPr="00641940" w:rsidRDefault="00352459" w:rsidP="00352459">
      <w:pPr>
        <w:jc w:val="both"/>
        <w:rPr>
          <w:rFonts w:ascii="Times New Roman" w:hAnsi="Times New Roman" w:cs="Times New Roman"/>
          <w:b/>
          <w:sz w:val="24"/>
          <w:szCs w:val="24"/>
        </w:rPr>
      </w:pPr>
      <w:r w:rsidRPr="00641940">
        <w:rPr>
          <w:rFonts w:ascii="Times New Roman" w:hAnsi="Times New Roman" w:cs="Times New Roman"/>
          <w:b/>
          <w:sz w:val="24"/>
          <w:szCs w:val="24"/>
        </w:rPr>
        <w:t>2.Оперативни план који садржи модел по којем школа започиње рад, са податком о организацији наставе у издвојеним одељењима уколико постоје у школи</w:t>
      </w:r>
    </w:p>
    <w:p w:rsidR="00352459" w:rsidRPr="001854C0" w:rsidRDefault="00352459" w:rsidP="00352459">
      <w:pPr>
        <w:jc w:val="both"/>
        <w:rPr>
          <w:rFonts w:ascii="Times New Roman" w:hAnsi="Times New Roman" w:cs="Times New Roman"/>
          <w:sz w:val="24"/>
          <w:szCs w:val="24"/>
          <w:lang/>
        </w:rPr>
      </w:pPr>
      <w:r>
        <w:rPr>
          <w:rFonts w:ascii="Times New Roman" w:hAnsi="Times New Roman" w:cs="Times New Roman"/>
          <w:sz w:val="24"/>
          <w:szCs w:val="24"/>
        </w:rPr>
        <w:t>Дописом од 2</w:t>
      </w:r>
      <w:r>
        <w:rPr>
          <w:rFonts w:ascii="Times New Roman" w:hAnsi="Times New Roman" w:cs="Times New Roman"/>
          <w:sz w:val="24"/>
          <w:szCs w:val="24"/>
          <w:lang/>
        </w:rPr>
        <w:t>0</w:t>
      </w:r>
      <w:r>
        <w:rPr>
          <w:rFonts w:ascii="Times New Roman" w:hAnsi="Times New Roman" w:cs="Times New Roman"/>
          <w:sz w:val="24"/>
          <w:szCs w:val="24"/>
        </w:rPr>
        <w:t>.</w:t>
      </w:r>
      <w:r>
        <w:rPr>
          <w:rFonts w:ascii="Times New Roman" w:hAnsi="Times New Roman" w:cs="Times New Roman"/>
          <w:sz w:val="24"/>
          <w:szCs w:val="24"/>
          <w:lang/>
        </w:rPr>
        <w:t>1</w:t>
      </w:r>
      <w:r>
        <w:rPr>
          <w:rFonts w:ascii="Times New Roman" w:hAnsi="Times New Roman" w:cs="Times New Roman"/>
          <w:sz w:val="24"/>
          <w:szCs w:val="24"/>
        </w:rPr>
        <w:t>.202</w:t>
      </w:r>
      <w:r>
        <w:rPr>
          <w:rFonts w:ascii="Times New Roman" w:hAnsi="Times New Roman" w:cs="Times New Roman"/>
          <w:sz w:val="24"/>
          <w:szCs w:val="24"/>
          <w:lang/>
        </w:rPr>
        <w:t>2</w:t>
      </w:r>
      <w:r w:rsidRPr="001D130F">
        <w:rPr>
          <w:rFonts w:ascii="Times New Roman" w:hAnsi="Times New Roman" w:cs="Times New Roman"/>
          <w:sz w:val="24"/>
          <w:szCs w:val="24"/>
        </w:rPr>
        <w:t xml:space="preserve">. године наша школа започиње рад </w:t>
      </w:r>
      <w:r w:rsidRPr="001D130F">
        <w:rPr>
          <w:rFonts w:ascii="Times New Roman" w:hAnsi="Times New Roman" w:cs="Times New Roman"/>
          <w:sz w:val="24"/>
          <w:szCs w:val="24"/>
          <w:u w:val="single"/>
        </w:rPr>
        <w:t>према првом моделу рада</w:t>
      </w:r>
      <w:r>
        <w:rPr>
          <w:rFonts w:ascii="Times New Roman" w:hAnsi="Times New Roman" w:cs="Times New Roman"/>
          <w:sz w:val="24"/>
          <w:szCs w:val="24"/>
          <w:u w:val="single"/>
          <w:lang/>
        </w:rPr>
        <w:t xml:space="preserve"> за први </w:t>
      </w:r>
      <w:r w:rsidRPr="001854C0">
        <w:rPr>
          <w:rFonts w:ascii="Times New Roman" w:hAnsi="Times New Roman" w:cs="Times New Roman"/>
          <w:sz w:val="24"/>
          <w:szCs w:val="24"/>
          <w:u w:val="single"/>
          <w:bdr w:val="single" w:sz="4" w:space="0" w:color="auto"/>
          <w:lang/>
        </w:rPr>
        <w:t>циклус</w:t>
      </w:r>
      <w:r w:rsidRPr="001854C0">
        <w:rPr>
          <w:rFonts w:ascii="Times New Roman" w:hAnsi="Times New Roman" w:cs="Times New Roman"/>
          <w:sz w:val="24"/>
          <w:szCs w:val="24"/>
          <w:bdr w:val="single" w:sz="4" w:space="0" w:color="auto"/>
        </w:rPr>
        <w:t xml:space="preserve">, </w:t>
      </w:r>
      <w:r w:rsidRPr="001854C0">
        <w:rPr>
          <w:rFonts w:ascii="Times New Roman" w:hAnsi="Times New Roman" w:cs="Times New Roman"/>
          <w:sz w:val="24"/>
          <w:szCs w:val="24"/>
          <w:bdr w:val="single" w:sz="4" w:space="0" w:color="auto"/>
          <w:lang/>
        </w:rPr>
        <w:t>а други модел за други циклус</w:t>
      </w:r>
    </w:p>
    <w:p w:rsidR="00352459" w:rsidRPr="00641940" w:rsidRDefault="00352459" w:rsidP="00352459">
      <w:pPr>
        <w:jc w:val="both"/>
        <w:rPr>
          <w:rFonts w:ascii="Times New Roman" w:hAnsi="Times New Roman" w:cs="Times New Roman"/>
          <w:b/>
          <w:sz w:val="24"/>
          <w:szCs w:val="24"/>
        </w:rPr>
      </w:pPr>
      <w:r w:rsidRPr="00641940">
        <w:rPr>
          <w:rFonts w:ascii="Times New Roman" w:hAnsi="Times New Roman" w:cs="Times New Roman"/>
          <w:b/>
          <w:sz w:val="24"/>
          <w:szCs w:val="24"/>
        </w:rPr>
        <w:t>3.Распоред планираних часова по разредима</w:t>
      </w:r>
    </w:p>
    <w:p w:rsidR="00352459" w:rsidRPr="00443FB2" w:rsidRDefault="00352459" w:rsidP="00352459">
      <w:pPr>
        <w:pStyle w:val="ListParagraph"/>
        <w:jc w:val="both"/>
        <w:rPr>
          <w:rFonts w:ascii="Times New Roman" w:hAnsi="Times New Roman" w:cs="Times New Roman"/>
          <w:sz w:val="24"/>
          <w:szCs w:val="24"/>
        </w:rPr>
      </w:pPr>
      <w:r w:rsidRPr="00443FB2">
        <w:rPr>
          <w:rFonts w:ascii="Times New Roman" w:hAnsi="Times New Roman" w:cs="Times New Roman"/>
          <w:sz w:val="24"/>
          <w:szCs w:val="24"/>
        </w:rPr>
        <w:t xml:space="preserve">Настава се одвија у 2 смене – прву чине ученици од 1. до 4. разреда, а другу </w:t>
      </w:r>
      <w:r>
        <w:rPr>
          <w:rFonts w:ascii="Times New Roman" w:hAnsi="Times New Roman" w:cs="Times New Roman"/>
          <w:sz w:val="24"/>
          <w:szCs w:val="24"/>
        </w:rPr>
        <w:t xml:space="preserve">ученици </w:t>
      </w:r>
      <w:r w:rsidRPr="00443FB2">
        <w:rPr>
          <w:rFonts w:ascii="Times New Roman" w:hAnsi="Times New Roman" w:cs="Times New Roman"/>
          <w:sz w:val="24"/>
          <w:szCs w:val="24"/>
        </w:rPr>
        <w:t>од 5. до 8. разреда. Смене се смењују на две недеље.</w:t>
      </w:r>
    </w:p>
    <w:p w:rsidR="00352459" w:rsidRPr="005921F3" w:rsidRDefault="00352459" w:rsidP="00352459">
      <w:pPr>
        <w:pStyle w:val="ListParagraph"/>
        <w:jc w:val="both"/>
        <w:rPr>
          <w:rFonts w:ascii="Times New Roman" w:hAnsi="Times New Roman" w:cs="Times New Roman"/>
          <w:sz w:val="24"/>
          <w:szCs w:val="24"/>
        </w:rPr>
      </w:pPr>
      <w:r w:rsidRPr="00641940">
        <w:rPr>
          <w:rFonts w:ascii="Times New Roman" w:hAnsi="Times New Roman" w:cs="Times New Roman"/>
          <w:sz w:val="24"/>
          <w:szCs w:val="24"/>
        </w:rPr>
        <w:t>Распоред звоњења</w:t>
      </w:r>
      <w:r>
        <w:rPr>
          <w:rFonts w:ascii="Times New Roman" w:hAnsi="Times New Roman" w:cs="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5"/>
        <w:gridCol w:w="1476"/>
      </w:tblGrid>
      <w:tr w:rsidR="00352459" w:rsidRPr="008C1C00" w:rsidTr="00352459">
        <w:trPr>
          <w:jc w:val="center"/>
        </w:trPr>
        <w:tc>
          <w:tcPr>
            <w:tcW w:w="2951" w:type="dxa"/>
            <w:gridSpan w:val="2"/>
            <w:tcBorders>
              <w:bottom w:val="double" w:sz="4" w:space="0" w:color="auto"/>
            </w:tcBorders>
          </w:tcPr>
          <w:p w:rsidR="00352459" w:rsidRPr="008C1C00" w:rsidRDefault="00352459" w:rsidP="00352459">
            <w:pPr>
              <w:jc w:val="both"/>
              <w:rPr>
                <w:b/>
              </w:rPr>
            </w:pPr>
          </w:p>
          <w:p w:rsidR="00352459" w:rsidRPr="008C1C00" w:rsidRDefault="00352459" w:rsidP="00352459">
            <w:pPr>
              <w:jc w:val="both"/>
              <w:rPr>
                <w:b/>
              </w:rPr>
            </w:pPr>
            <w:r>
              <w:rPr>
                <w:b/>
              </w:rPr>
              <w:t>Преподневна смена</w:t>
            </w:r>
          </w:p>
        </w:tc>
      </w:tr>
      <w:tr w:rsidR="00352459" w:rsidRPr="008C1C00" w:rsidTr="00352459">
        <w:trPr>
          <w:jc w:val="center"/>
        </w:trPr>
        <w:tc>
          <w:tcPr>
            <w:tcW w:w="1475" w:type="dxa"/>
            <w:tcBorders>
              <w:left w:val="double" w:sz="4" w:space="0" w:color="auto"/>
            </w:tcBorders>
          </w:tcPr>
          <w:p w:rsidR="00352459" w:rsidRPr="008C1C00" w:rsidRDefault="00352459" w:rsidP="00352459">
            <w:pPr>
              <w:jc w:val="both"/>
            </w:pPr>
            <w:r w:rsidRPr="008C1C00">
              <w:t>1. час</w:t>
            </w:r>
          </w:p>
        </w:tc>
        <w:tc>
          <w:tcPr>
            <w:tcW w:w="1476" w:type="dxa"/>
            <w:tcBorders>
              <w:right w:val="double" w:sz="4" w:space="0" w:color="auto"/>
            </w:tcBorders>
          </w:tcPr>
          <w:p w:rsidR="00352459" w:rsidRPr="008C1C00" w:rsidRDefault="00352459" w:rsidP="00352459">
            <w:pPr>
              <w:jc w:val="both"/>
            </w:pPr>
            <w:r w:rsidRPr="008C1C00">
              <w:t>07:30-08:15</w:t>
            </w:r>
          </w:p>
        </w:tc>
      </w:tr>
      <w:tr w:rsidR="00352459" w:rsidRPr="008C1C00" w:rsidTr="00352459">
        <w:trPr>
          <w:jc w:val="center"/>
        </w:trPr>
        <w:tc>
          <w:tcPr>
            <w:tcW w:w="1475" w:type="dxa"/>
            <w:tcBorders>
              <w:left w:val="double" w:sz="4" w:space="0" w:color="auto"/>
            </w:tcBorders>
          </w:tcPr>
          <w:p w:rsidR="00352459" w:rsidRPr="008C1C00" w:rsidRDefault="00352459" w:rsidP="00352459">
            <w:pPr>
              <w:jc w:val="both"/>
            </w:pPr>
            <w:r w:rsidRPr="008C1C00">
              <w:t>2. час</w:t>
            </w:r>
          </w:p>
        </w:tc>
        <w:tc>
          <w:tcPr>
            <w:tcW w:w="1476" w:type="dxa"/>
            <w:tcBorders>
              <w:right w:val="double" w:sz="4" w:space="0" w:color="auto"/>
            </w:tcBorders>
          </w:tcPr>
          <w:p w:rsidR="00352459" w:rsidRPr="008C1C00" w:rsidRDefault="00352459" w:rsidP="00352459">
            <w:pPr>
              <w:jc w:val="both"/>
            </w:pPr>
            <w:r w:rsidRPr="008C1C00">
              <w:t>08:20-09:05</w:t>
            </w:r>
          </w:p>
        </w:tc>
      </w:tr>
      <w:tr w:rsidR="00352459" w:rsidRPr="008C1C00" w:rsidTr="00352459">
        <w:trPr>
          <w:jc w:val="center"/>
        </w:trPr>
        <w:tc>
          <w:tcPr>
            <w:tcW w:w="1475" w:type="dxa"/>
            <w:tcBorders>
              <w:left w:val="double" w:sz="4" w:space="0" w:color="auto"/>
            </w:tcBorders>
          </w:tcPr>
          <w:p w:rsidR="00352459" w:rsidRPr="008C1C00" w:rsidRDefault="00352459" w:rsidP="00352459">
            <w:pPr>
              <w:jc w:val="both"/>
            </w:pPr>
            <w:r w:rsidRPr="008C1C00">
              <w:lastRenderedPageBreak/>
              <w:t>3. час</w:t>
            </w:r>
          </w:p>
        </w:tc>
        <w:tc>
          <w:tcPr>
            <w:tcW w:w="1476" w:type="dxa"/>
            <w:tcBorders>
              <w:right w:val="double" w:sz="4" w:space="0" w:color="auto"/>
            </w:tcBorders>
          </w:tcPr>
          <w:p w:rsidR="00352459" w:rsidRPr="008C1C00" w:rsidRDefault="00352459" w:rsidP="00352459">
            <w:pPr>
              <w:jc w:val="both"/>
              <w:rPr>
                <w:lang w:val="sr-Cyrl-CS"/>
              </w:rPr>
            </w:pPr>
            <w:r w:rsidRPr="008C1C00">
              <w:t>09:2</w:t>
            </w:r>
            <w:r w:rsidRPr="008C1C00">
              <w:rPr>
                <w:lang w:val="sr-Cyrl-CS"/>
              </w:rPr>
              <w:t>5</w:t>
            </w:r>
            <w:r w:rsidRPr="008C1C00">
              <w:t>-10:</w:t>
            </w:r>
            <w:r w:rsidRPr="008C1C00">
              <w:rPr>
                <w:lang w:val="sr-Cyrl-CS"/>
              </w:rPr>
              <w:t>10</w:t>
            </w:r>
          </w:p>
        </w:tc>
      </w:tr>
      <w:tr w:rsidR="00352459" w:rsidRPr="008C1C00" w:rsidTr="00352459">
        <w:trPr>
          <w:jc w:val="center"/>
        </w:trPr>
        <w:tc>
          <w:tcPr>
            <w:tcW w:w="1475" w:type="dxa"/>
            <w:tcBorders>
              <w:left w:val="double" w:sz="4" w:space="0" w:color="auto"/>
            </w:tcBorders>
          </w:tcPr>
          <w:p w:rsidR="00352459" w:rsidRPr="008C1C00" w:rsidRDefault="00352459" w:rsidP="00352459">
            <w:pPr>
              <w:jc w:val="both"/>
            </w:pPr>
            <w:r w:rsidRPr="008C1C00">
              <w:t>4. час</w:t>
            </w:r>
          </w:p>
        </w:tc>
        <w:tc>
          <w:tcPr>
            <w:tcW w:w="1476" w:type="dxa"/>
            <w:tcBorders>
              <w:right w:val="double" w:sz="4" w:space="0" w:color="auto"/>
            </w:tcBorders>
          </w:tcPr>
          <w:p w:rsidR="00352459" w:rsidRPr="008C1C00" w:rsidRDefault="00352459" w:rsidP="00352459">
            <w:pPr>
              <w:jc w:val="both"/>
              <w:rPr>
                <w:lang w:val="sr-Cyrl-CS"/>
              </w:rPr>
            </w:pPr>
            <w:r w:rsidRPr="008C1C00">
              <w:t>10:1</w:t>
            </w:r>
            <w:r w:rsidRPr="008C1C00">
              <w:rPr>
                <w:lang w:val="sr-Cyrl-CS"/>
              </w:rPr>
              <w:t>5</w:t>
            </w:r>
            <w:r w:rsidRPr="008C1C00">
              <w:t>-1</w:t>
            </w:r>
            <w:r w:rsidRPr="008C1C00">
              <w:rPr>
                <w:lang w:val="sr-Cyrl-CS"/>
              </w:rPr>
              <w:t>1</w:t>
            </w:r>
            <w:r w:rsidRPr="008C1C00">
              <w:t>:</w:t>
            </w:r>
            <w:r w:rsidRPr="008C1C00">
              <w:rPr>
                <w:lang w:val="sr-Cyrl-CS"/>
              </w:rPr>
              <w:t>00</w:t>
            </w:r>
          </w:p>
        </w:tc>
      </w:tr>
      <w:tr w:rsidR="00352459" w:rsidRPr="008C1C00" w:rsidTr="00352459">
        <w:trPr>
          <w:jc w:val="center"/>
        </w:trPr>
        <w:tc>
          <w:tcPr>
            <w:tcW w:w="1475" w:type="dxa"/>
            <w:tcBorders>
              <w:left w:val="double" w:sz="4" w:space="0" w:color="auto"/>
            </w:tcBorders>
          </w:tcPr>
          <w:p w:rsidR="00352459" w:rsidRPr="008C1C00" w:rsidRDefault="00352459" w:rsidP="00352459">
            <w:pPr>
              <w:jc w:val="both"/>
            </w:pPr>
            <w:r w:rsidRPr="008C1C00">
              <w:t>5. час</w:t>
            </w:r>
          </w:p>
        </w:tc>
        <w:tc>
          <w:tcPr>
            <w:tcW w:w="1476" w:type="dxa"/>
            <w:tcBorders>
              <w:right w:val="double" w:sz="4" w:space="0" w:color="auto"/>
            </w:tcBorders>
          </w:tcPr>
          <w:p w:rsidR="00352459" w:rsidRPr="008C1C00" w:rsidRDefault="00352459" w:rsidP="00352459">
            <w:pPr>
              <w:jc w:val="both"/>
              <w:rPr>
                <w:lang w:val="sr-Cyrl-CS"/>
              </w:rPr>
            </w:pPr>
            <w:r w:rsidRPr="008C1C00">
              <w:t>11:0</w:t>
            </w:r>
            <w:r w:rsidRPr="008C1C00">
              <w:rPr>
                <w:lang w:val="sr-Cyrl-CS"/>
              </w:rPr>
              <w:t>5</w:t>
            </w:r>
            <w:r w:rsidRPr="008C1C00">
              <w:t>-11:5</w:t>
            </w:r>
            <w:r w:rsidRPr="008C1C00">
              <w:rPr>
                <w:lang w:val="sr-Cyrl-CS"/>
              </w:rPr>
              <w:t>0</w:t>
            </w:r>
          </w:p>
        </w:tc>
      </w:tr>
      <w:tr w:rsidR="00352459" w:rsidRPr="008C1C00" w:rsidTr="00352459">
        <w:trPr>
          <w:jc w:val="center"/>
        </w:trPr>
        <w:tc>
          <w:tcPr>
            <w:tcW w:w="1475" w:type="dxa"/>
            <w:tcBorders>
              <w:left w:val="double" w:sz="4" w:space="0" w:color="auto"/>
            </w:tcBorders>
          </w:tcPr>
          <w:p w:rsidR="00352459" w:rsidRPr="008C1C00" w:rsidRDefault="00352459" w:rsidP="00352459">
            <w:pPr>
              <w:jc w:val="both"/>
            </w:pPr>
            <w:r w:rsidRPr="008C1C00">
              <w:t>6. час</w:t>
            </w:r>
          </w:p>
        </w:tc>
        <w:tc>
          <w:tcPr>
            <w:tcW w:w="1476" w:type="dxa"/>
            <w:tcBorders>
              <w:right w:val="double" w:sz="4" w:space="0" w:color="auto"/>
            </w:tcBorders>
          </w:tcPr>
          <w:p w:rsidR="00352459" w:rsidRPr="008C1C00" w:rsidRDefault="00352459" w:rsidP="00352459">
            <w:pPr>
              <w:jc w:val="both"/>
              <w:rPr>
                <w:lang w:val="sr-Cyrl-CS"/>
              </w:rPr>
            </w:pPr>
            <w:r w:rsidRPr="008C1C00">
              <w:t>11:5</w:t>
            </w:r>
            <w:r w:rsidRPr="008C1C00">
              <w:rPr>
                <w:lang w:val="sr-Cyrl-CS"/>
              </w:rPr>
              <w:t>5</w:t>
            </w:r>
            <w:r w:rsidRPr="008C1C00">
              <w:t>-12:</w:t>
            </w:r>
            <w:r w:rsidRPr="008C1C00">
              <w:rPr>
                <w:lang w:val="sr-Cyrl-CS"/>
              </w:rPr>
              <w:t>40</w:t>
            </w:r>
          </w:p>
        </w:tc>
      </w:tr>
      <w:tr w:rsidR="00352459" w:rsidRPr="008C1C00" w:rsidTr="00352459">
        <w:trPr>
          <w:jc w:val="center"/>
        </w:trPr>
        <w:tc>
          <w:tcPr>
            <w:tcW w:w="1475" w:type="dxa"/>
            <w:tcBorders>
              <w:left w:val="double" w:sz="4" w:space="0" w:color="auto"/>
              <w:bottom w:val="double" w:sz="4" w:space="0" w:color="auto"/>
            </w:tcBorders>
          </w:tcPr>
          <w:p w:rsidR="00352459" w:rsidRPr="008C1C00" w:rsidRDefault="00352459" w:rsidP="00352459">
            <w:pPr>
              <w:jc w:val="both"/>
            </w:pPr>
            <w:r w:rsidRPr="008C1C00">
              <w:t>7. час</w:t>
            </w:r>
          </w:p>
        </w:tc>
        <w:tc>
          <w:tcPr>
            <w:tcW w:w="1476" w:type="dxa"/>
            <w:tcBorders>
              <w:bottom w:val="double" w:sz="4" w:space="0" w:color="auto"/>
              <w:right w:val="double" w:sz="4" w:space="0" w:color="auto"/>
            </w:tcBorders>
          </w:tcPr>
          <w:p w:rsidR="00352459" w:rsidRPr="008C1C00" w:rsidRDefault="00352459" w:rsidP="00352459">
            <w:pPr>
              <w:jc w:val="both"/>
              <w:rPr>
                <w:lang w:val="sr-Cyrl-CS"/>
              </w:rPr>
            </w:pPr>
            <w:r w:rsidRPr="008C1C00">
              <w:t>12:4</w:t>
            </w:r>
            <w:r w:rsidRPr="008C1C00">
              <w:rPr>
                <w:lang w:val="sr-Cyrl-CS"/>
              </w:rPr>
              <w:t>5</w:t>
            </w:r>
            <w:r w:rsidRPr="008C1C00">
              <w:t>-13:</w:t>
            </w:r>
            <w:r w:rsidRPr="008C1C00">
              <w:rPr>
                <w:lang w:val="sr-Cyrl-CS"/>
              </w:rPr>
              <w:t>30</w:t>
            </w:r>
          </w:p>
        </w:tc>
      </w:tr>
    </w:tbl>
    <w:p w:rsidR="00352459" w:rsidRDefault="00352459" w:rsidP="00352459">
      <w:pPr>
        <w:jc w:val="both"/>
      </w:pPr>
    </w:p>
    <w:p w:rsidR="00352459" w:rsidRDefault="00352459" w:rsidP="00352459">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5"/>
        <w:gridCol w:w="1476"/>
      </w:tblGrid>
      <w:tr w:rsidR="00352459" w:rsidRPr="008C1C00" w:rsidTr="00352459">
        <w:trPr>
          <w:jc w:val="center"/>
        </w:trPr>
        <w:tc>
          <w:tcPr>
            <w:tcW w:w="2951" w:type="dxa"/>
            <w:gridSpan w:val="2"/>
            <w:tcBorders>
              <w:bottom w:val="double" w:sz="4" w:space="0" w:color="auto"/>
            </w:tcBorders>
          </w:tcPr>
          <w:p w:rsidR="00352459" w:rsidRPr="008C1C00" w:rsidRDefault="00352459" w:rsidP="00352459">
            <w:pPr>
              <w:jc w:val="both"/>
              <w:rPr>
                <w:b/>
              </w:rPr>
            </w:pPr>
          </w:p>
          <w:p w:rsidR="00352459" w:rsidRPr="008C1C00" w:rsidRDefault="00352459" w:rsidP="00352459">
            <w:pPr>
              <w:jc w:val="both"/>
              <w:rPr>
                <w:b/>
              </w:rPr>
            </w:pPr>
            <w:r>
              <w:rPr>
                <w:b/>
              </w:rPr>
              <w:t>Поподневна смена</w:t>
            </w:r>
          </w:p>
        </w:tc>
      </w:tr>
      <w:tr w:rsidR="00352459" w:rsidRPr="008C1C00" w:rsidTr="00352459">
        <w:trPr>
          <w:jc w:val="center"/>
        </w:trPr>
        <w:tc>
          <w:tcPr>
            <w:tcW w:w="1475" w:type="dxa"/>
            <w:tcBorders>
              <w:left w:val="double" w:sz="4" w:space="0" w:color="auto"/>
            </w:tcBorders>
          </w:tcPr>
          <w:p w:rsidR="00352459" w:rsidRPr="008C1C00" w:rsidRDefault="00352459" w:rsidP="00352459">
            <w:pPr>
              <w:jc w:val="both"/>
            </w:pPr>
            <w:r w:rsidRPr="008C1C00">
              <w:t>1. час</w:t>
            </w:r>
          </w:p>
        </w:tc>
        <w:tc>
          <w:tcPr>
            <w:tcW w:w="1476" w:type="dxa"/>
            <w:tcBorders>
              <w:right w:val="double" w:sz="4" w:space="0" w:color="auto"/>
            </w:tcBorders>
          </w:tcPr>
          <w:p w:rsidR="00352459" w:rsidRPr="008C1C00" w:rsidRDefault="00352459" w:rsidP="00352459">
            <w:pPr>
              <w:jc w:val="both"/>
            </w:pPr>
            <w:r w:rsidRPr="008C1C00">
              <w:t>13:00-13:45</w:t>
            </w:r>
          </w:p>
        </w:tc>
      </w:tr>
      <w:tr w:rsidR="00352459" w:rsidRPr="008C1C00" w:rsidTr="00352459">
        <w:trPr>
          <w:jc w:val="center"/>
        </w:trPr>
        <w:tc>
          <w:tcPr>
            <w:tcW w:w="1475" w:type="dxa"/>
            <w:tcBorders>
              <w:left w:val="double" w:sz="4" w:space="0" w:color="auto"/>
            </w:tcBorders>
          </w:tcPr>
          <w:p w:rsidR="00352459" w:rsidRPr="008C1C00" w:rsidRDefault="00352459" w:rsidP="00352459">
            <w:pPr>
              <w:jc w:val="both"/>
            </w:pPr>
            <w:r w:rsidRPr="008C1C00">
              <w:t>2. час</w:t>
            </w:r>
          </w:p>
        </w:tc>
        <w:tc>
          <w:tcPr>
            <w:tcW w:w="1476" w:type="dxa"/>
            <w:tcBorders>
              <w:right w:val="double" w:sz="4" w:space="0" w:color="auto"/>
            </w:tcBorders>
          </w:tcPr>
          <w:p w:rsidR="00352459" w:rsidRPr="008C1C00" w:rsidRDefault="00352459" w:rsidP="00352459">
            <w:pPr>
              <w:jc w:val="both"/>
            </w:pPr>
            <w:r w:rsidRPr="008C1C00">
              <w:t>13:50-14:35</w:t>
            </w:r>
          </w:p>
        </w:tc>
      </w:tr>
      <w:tr w:rsidR="00352459" w:rsidRPr="008C1C00" w:rsidTr="00352459">
        <w:trPr>
          <w:jc w:val="center"/>
        </w:trPr>
        <w:tc>
          <w:tcPr>
            <w:tcW w:w="1475" w:type="dxa"/>
            <w:tcBorders>
              <w:left w:val="double" w:sz="4" w:space="0" w:color="auto"/>
            </w:tcBorders>
          </w:tcPr>
          <w:p w:rsidR="00352459" w:rsidRPr="008C1C00" w:rsidRDefault="00352459" w:rsidP="00352459">
            <w:pPr>
              <w:jc w:val="both"/>
            </w:pPr>
            <w:r w:rsidRPr="008C1C00">
              <w:t>3. час</w:t>
            </w:r>
          </w:p>
        </w:tc>
        <w:tc>
          <w:tcPr>
            <w:tcW w:w="1476" w:type="dxa"/>
            <w:tcBorders>
              <w:right w:val="double" w:sz="4" w:space="0" w:color="auto"/>
            </w:tcBorders>
          </w:tcPr>
          <w:p w:rsidR="00352459" w:rsidRPr="008C1C00" w:rsidRDefault="00352459" w:rsidP="00352459">
            <w:pPr>
              <w:jc w:val="both"/>
              <w:rPr>
                <w:lang w:val="sr-Cyrl-CS"/>
              </w:rPr>
            </w:pPr>
            <w:r w:rsidRPr="008C1C00">
              <w:t>14:5</w:t>
            </w:r>
            <w:r w:rsidRPr="008C1C00">
              <w:rPr>
                <w:lang w:val="sr-Cyrl-CS"/>
              </w:rPr>
              <w:t>5</w:t>
            </w:r>
            <w:r w:rsidRPr="008C1C00">
              <w:t>-15:</w:t>
            </w:r>
            <w:r w:rsidRPr="008C1C00">
              <w:rPr>
                <w:lang w:val="sr-Cyrl-CS"/>
              </w:rPr>
              <w:t>40</w:t>
            </w:r>
          </w:p>
        </w:tc>
      </w:tr>
      <w:tr w:rsidR="00352459" w:rsidRPr="008C1C00" w:rsidTr="00352459">
        <w:trPr>
          <w:jc w:val="center"/>
        </w:trPr>
        <w:tc>
          <w:tcPr>
            <w:tcW w:w="1475" w:type="dxa"/>
            <w:tcBorders>
              <w:left w:val="double" w:sz="4" w:space="0" w:color="auto"/>
            </w:tcBorders>
          </w:tcPr>
          <w:p w:rsidR="00352459" w:rsidRPr="008C1C00" w:rsidRDefault="00352459" w:rsidP="00352459">
            <w:pPr>
              <w:jc w:val="both"/>
            </w:pPr>
            <w:r w:rsidRPr="008C1C00">
              <w:t>4. час</w:t>
            </w:r>
          </w:p>
        </w:tc>
        <w:tc>
          <w:tcPr>
            <w:tcW w:w="1476" w:type="dxa"/>
            <w:tcBorders>
              <w:right w:val="double" w:sz="4" w:space="0" w:color="auto"/>
            </w:tcBorders>
          </w:tcPr>
          <w:p w:rsidR="00352459" w:rsidRPr="008C1C00" w:rsidRDefault="00352459" w:rsidP="00352459">
            <w:pPr>
              <w:jc w:val="both"/>
              <w:rPr>
                <w:lang w:val="sr-Cyrl-CS"/>
              </w:rPr>
            </w:pPr>
            <w:r w:rsidRPr="008C1C00">
              <w:t>15:4</w:t>
            </w:r>
            <w:r w:rsidRPr="008C1C00">
              <w:rPr>
                <w:lang w:val="sr-Cyrl-CS"/>
              </w:rPr>
              <w:t>5</w:t>
            </w:r>
            <w:r w:rsidRPr="008C1C00">
              <w:t>-16:</w:t>
            </w:r>
            <w:r w:rsidRPr="008C1C00">
              <w:rPr>
                <w:lang w:val="sr-Cyrl-CS"/>
              </w:rPr>
              <w:t>30</w:t>
            </w:r>
          </w:p>
        </w:tc>
      </w:tr>
      <w:tr w:rsidR="00352459" w:rsidRPr="008C1C00" w:rsidTr="00352459">
        <w:trPr>
          <w:jc w:val="center"/>
        </w:trPr>
        <w:tc>
          <w:tcPr>
            <w:tcW w:w="1475" w:type="dxa"/>
            <w:tcBorders>
              <w:left w:val="double" w:sz="4" w:space="0" w:color="auto"/>
            </w:tcBorders>
          </w:tcPr>
          <w:p w:rsidR="00352459" w:rsidRPr="008C1C00" w:rsidRDefault="00352459" w:rsidP="00352459">
            <w:pPr>
              <w:jc w:val="both"/>
            </w:pPr>
            <w:r w:rsidRPr="008C1C00">
              <w:t>5. час</w:t>
            </w:r>
          </w:p>
        </w:tc>
        <w:tc>
          <w:tcPr>
            <w:tcW w:w="1476" w:type="dxa"/>
            <w:tcBorders>
              <w:right w:val="double" w:sz="4" w:space="0" w:color="auto"/>
            </w:tcBorders>
          </w:tcPr>
          <w:p w:rsidR="00352459" w:rsidRPr="008C1C00" w:rsidRDefault="00352459" w:rsidP="00352459">
            <w:pPr>
              <w:jc w:val="both"/>
              <w:rPr>
                <w:lang w:val="sr-Cyrl-CS"/>
              </w:rPr>
            </w:pPr>
            <w:r w:rsidRPr="008C1C00">
              <w:t>16:3</w:t>
            </w:r>
            <w:r w:rsidRPr="008C1C00">
              <w:rPr>
                <w:lang w:val="sr-Cyrl-CS"/>
              </w:rPr>
              <w:t>5</w:t>
            </w:r>
            <w:r w:rsidRPr="008C1C00">
              <w:t>-17:</w:t>
            </w:r>
            <w:r w:rsidRPr="008C1C00">
              <w:rPr>
                <w:lang w:val="sr-Cyrl-CS"/>
              </w:rPr>
              <w:t>20</w:t>
            </w:r>
          </w:p>
        </w:tc>
      </w:tr>
      <w:tr w:rsidR="00352459" w:rsidRPr="008C1C00" w:rsidTr="00352459">
        <w:trPr>
          <w:jc w:val="center"/>
        </w:trPr>
        <w:tc>
          <w:tcPr>
            <w:tcW w:w="1475" w:type="dxa"/>
            <w:tcBorders>
              <w:left w:val="double" w:sz="4" w:space="0" w:color="auto"/>
            </w:tcBorders>
          </w:tcPr>
          <w:p w:rsidR="00352459" w:rsidRPr="008C1C00" w:rsidRDefault="00352459" w:rsidP="00352459">
            <w:pPr>
              <w:jc w:val="both"/>
            </w:pPr>
            <w:r w:rsidRPr="008C1C00">
              <w:t>6. час</w:t>
            </w:r>
          </w:p>
        </w:tc>
        <w:tc>
          <w:tcPr>
            <w:tcW w:w="1476" w:type="dxa"/>
            <w:tcBorders>
              <w:right w:val="double" w:sz="4" w:space="0" w:color="auto"/>
            </w:tcBorders>
          </w:tcPr>
          <w:p w:rsidR="00352459" w:rsidRPr="008C1C00" w:rsidRDefault="00352459" w:rsidP="00352459">
            <w:pPr>
              <w:jc w:val="both"/>
              <w:rPr>
                <w:lang w:val="sr-Cyrl-CS"/>
              </w:rPr>
            </w:pPr>
            <w:r w:rsidRPr="008C1C00">
              <w:t>17:2</w:t>
            </w:r>
            <w:r w:rsidRPr="008C1C00">
              <w:rPr>
                <w:lang w:val="sr-Cyrl-CS"/>
              </w:rPr>
              <w:t>5</w:t>
            </w:r>
            <w:r w:rsidRPr="008C1C00">
              <w:t>-18:</w:t>
            </w:r>
            <w:r w:rsidRPr="008C1C00">
              <w:rPr>
                <w:lang w:val="sr-Cyrl-CS"/>
              </w:rPr>
              <w:t>10</w:t>
            </w:r>
          </w:p>
        </w:tc>
      </w:tr>
      <w:tr w:rsidR="00352459" w:rsidRPr="008C1C00" w:rsidTr="00352459">
        <w:trPr>
          <w:jc w:val="center"/>
        </w:trPr>
        <w:tc>
          <w:tcPr>
            <w:tcW w:w="1475" w:type="dxa"/>
            <w:tcBorders>
              <w:left w:val="double" w:sz="4" w:space="0" w:color="auto"/>
              <w:bottom w:val="double" w:sz="4" w:space="0" w:color="auto"/>
            </w:tcBorders>
          </w:tcPr>
          <w:p w:rsidR="00352459" w:rsidRPr="008C1C00" w:rsidRDefault="00352459" w:rsidP="00352459">
            <w:pPr>
              <w:jc w:val="both"/>
            </w:pPr>
            <w:r w:rsidRPr="008C1C00">
              <w:t>7. час</w:t>
            </w:r>
          </w:p>
        </w:tc>
        <w:tc>
          <w:tcPr>
            <w:tcW w:w="1476" w:type="dxa"/>
            <w:tcBorders>
              <w:bottom w:val="double" w:sz="4" w:space="0" w:color="auto"/>
              <w:right w:val="double" w:sz="4" w:space="0" w:color="auto"/>
            </w:tcBorders>
          </w:tcPr>
          <w:p w:rsidR="00352459" w:rsidRPr="008C1C00" w:rsidRDefault="00352459" w:rsidP="00352459">
            <w:pPr>
              <w:jc w:val="both"/>
              <w:rPr>
                <w:lang w:val="sr-Cyrl-CS"/>
              </w:rPr>
            </w:pPr>
            <w:r w:rsidRPr="008C1C00">
              <w:t>18:1</w:t>
            </w:r>
            <w:r w:rsidRPr="008C1C00">
              <w:rPr>
                <w:lang w:val="sr-Cyrl-CS"/>
              </w:rPr>
              <w:t>5</w:t>
            </w:r>
            <w:r w:rsidRPr="008C1C00">
              <w:t>-1</w:t>
            </w:r>
            <w:r w:rsidRPr="008C1C00">
              <w:rPr>
                <w:lang w:val="sr-Cyrl-CS"/>
              </w:rPr>
              <w:t>9</w:t>
            </w:r>
            <w:r w:rsidRPr="008C1C00">
              <w:t>:</w:t>
            </w:r>
            <w:r w:rsidRPr="008C1C00">
              <w:rPr>
                <w:lang w:val="sr-Cyrl-CS"/>
              </w:rPr>
              <w:t>00</w:t>
            </w:r>
          </w:p>
        </w:tc>
      </w:tr>
    </w:tbl>
    <w:p w:rsidR="00352459" w:rsidRPr="00443FB2" w:rsidRDefault="00352459" w:rsidP="00352459">
      <w:pPr>
        <w:pStyle w:val="ListParagraph"/>
        <w:jc w:val="both"/>
        <w:rPr>
          <w:rFonts w:ascii="Times New Roman" w:hAnsi="Times New Roman" w:cs="Times New Roman"/>
          <w:sz w:val="24"/>
          <w:szCs w:val="24"/>
        </w:rPr>
      </w:pPr>
    </w:p>
    <w:p w:rsidR="00352459" w:rsidRDefault="00352459" w:rsidP="00352459">
      <w:pPr>
        <w:pStyle w:val="ListParagraph"/>
        <w:jc w:val="both"/>
        <w:rPr>
          <w:rFonts w:ascii="Times New Roman" w:hAnsi="Times New Roman" w:cs="Times New Roman"/>
          <w:sz w:val="24"/>
          <w:szCs w:val="24"/>
        </w:rPr>
      </w:pPr>
      <w:r w:rsidRPr="00443FB2">
        <w:rPr>
          <w:rFonts w:ascii="Times New Roman" w:hAnsi="Times New Roman" w:cs="Times New Roman"/>
          <w:sz w:val="24"/>
          <w:szCs w:val="24"/>
        </w:rPr>
        <w:t>За групе кроз које се оствару</w:t>
      </w:r>
      <w:r>
        <w:rPr>
          <w:rFonts w:ascii="Times New Roman" w:hAnsi="Times New Roman" w:cs="Times New Roman"/>
          <w:sz w:val="24"/>
          <w:szCs w:val="24"/>
        </w:rPr>
        <w:t>је припремни предшколски програ</w:t>
      </w:r>
      <w:r w:rsidRPr="00443FB2">
        <w:rPr>
          <w:rFonts w:ascii="Times New Roman" w:hAnsi="Times New Roman" w:cs="Times New Roman"/>
          <w:sz w:val="24"/>
          <w:szCs w:val="24"/>
        </w:rPr>
        <w:t>м и старију групу, смене се такође смењују на 2 недеље. О конкре</w:t>
      </w:r>
      <w:r>
        <w:rPr>
          <w:rFonts w:ascii="Times New Roman" w:hAnsi="Times New Roman" w:cs="Times New Roman"/>
          <w:sz w:val="24"/>
          <w:szCs w:val="24"/>
        </w:rPr>
        <w:t>тном распореду група родитеље</w:t>
      </w:r>
      <w:r w:rsidRPr="00443FB2">
        <w:rPr>
          <w:rFonts w:ascii="Times New Roman" w:hAnsi="Times New Roman" w:cs="Times New Roman"/>
          <w:sz w:val="24"/>
          <w:szCs w:val="24"/>
        </w:rPr>
        <w:t xml:space="preserve"> на првом </w:t>
      </w:r>
      <w:r>
        <w:rPr>
          <w:rFonts w:ascii="Times New Roman" w:hAnsi="Times New Roman" w:cs="Times New Roman"/>
          <w:sz w:val="24"/>
          <w:szCs w:val="24"/>
        </w:rPr>
        <w:t>родитељском састанку обавестиће</w:t>
      </w:r>
      <w:r w:rsidRPr="00443FB2">
        <w:rPr>
          <w:rFonts w:ascii="Times New Roman" w:hAnsi="Times New Roman" w:cs="Times New Roman"/>
          <w:sz w:val="24"/>
          <w:szCs w:val="24"/>
        </w:rPr>
        <w:t xml:space="preserve"> васпитачи.</w:t>
      </w:r>
    </w:p>
    <w:p w:rsidR="00352459" w:rsidRDefault="00352459" w:rsidP="00352459">
      <w:pPr>
        <w:pStyle w:val="ListParagraph"/>
        <w:jc w:val="both"/>
        <w:rPr>
          <w:rFonts w:ascii="Times New Roman" w:hAnsi="Times New Roman" w:cs="Times New Roman"/>
          <w:sz w:val="24"/>
          <w:szCs w:val="24"/>
        </w:rPr>
      </w:pPr>
      <w:r>
        <w:rPr>
          <w:rFonts w:ascii="Times New Roman" w:hAnsi="Times New Roman" w:cs="Times New Roman"/>
          <w:sz w:val="24"/>
          <w:szCs w:val="24"/>
        </w:rPr>
        <w:t>Распоред смена у вртићу</w:t>
      </w:r>
    </w:p>
    <w:p w:rsidR="00352459" w:rsidRDefault="00352459" w:rsidP="00352459">
      <w:pPr>
        <w:pStyle w:val="ListParagraph"/>
        <w:jc w:val="both"/>
        <w:rPr>
          <w:rFonts w:ascii="Times New Roman" w:hAnsi="Times New Roman" w:cs="Times New Roman"/>
          <w:sz w:val="24"/>
          <w:szCs w:val="24"/>
        </w:rPr>
      </w:pPr>
      <w:r>
        <w:rPr>
          <w:rFonts w:ascii="Times New Roman" w:hAnsi="Times New Roman" w:cs="Times New Roman"/>
          <w:sz w:val="24"/>
          <w:szCs w:val="24"/>
        </w:rPr>
        <w:t>Прва смена: 08.00-12.00</w:t>
      </w:r>
    </w:p>
    <w:p w:rsidR="00352459" w:rsidRPr="00443FB2" w:rsidRDefault="00352459" w:rsidP="00352459">
      <w:pPr>
        <w:pStyle w:val="ListParagraph"/>
        <w:jc w:val="both"/>
        <w:rPr>
          <w:rFonts w:ascii="Times New Roman" w:hAnsi="Times New Roman" w:cs="Times New Roman"/>
          <w:sz w:val="24"/>
          <w:szCs w:val="24"/>
        </w:rPr>
      </w:pPr>
      <w:r>
        <w:rPr>
          <w:rFonts w:ascii="Times New Roman" w:hAnsi="Times New Roman" w:cs="Times New Roman"/>
          <w:sz w:val="24"/>
          <w:szCs w:val="24"/>
        </w:rPr>
        <w:t>Друга смена: 13.00-17.00</w:t>
      </w:r>
    </w:p>
    <w:p w:rsidR="00352459" w:rsidRPr="001D130F" w:rsidRDefault="00352459" w:rsidP="00352459">
      <w:pPr>
        <w:jc w:val="both"/>
        <w:rPr>
          <w:rFonts w:ascii="Times New Roman" w:hAnsi="Times New Roman" w:cs="Times New Roman"/>
          <w:sz w:val="24"/>
          <w:szCs w:val="24"/>
        </w:rPr>
      </w:pPr>
    </w:p>
    <w:p w:rsidR="00352459" w:rsidRPr="001D130F" w:rsidRDefault="00352459" w:rsidP="00352459">
      <w:pPr>
        <w:jc w:val="both"/>
        <w:rPr>
          <w:rFonts w:ascii="Times New Roman" w:hAnsi="Times New Roman" w:cs="Times New Roman"/>
          <w:sz w:val="24"/>
          <w:szCs w:val="24"/>
        </w:rPr>
      </w:pPr>
      <w:r w:rsidRPr="001D130F">
        <w:rPr>
          <w:rFonts w:ascii="Times New Roman" w:hAnsi="Times New Roman" w:cs="Times New Roman"/>
          <w:sz w:val="24"/>
          <w:szCs w:val="24"/>
        </w:rPr>
        <w:t>Распоред планираних часова по разредима;</w:t>
      </w:r>
    </w:p>
    <w:p w:rsidR="00352459" w:rsidRDefault="00352459" w:rsidP="00352459">
      <w:pPr>
        <w:widowControl w:val="0"/>
        <w:tabs>
          <w:tab w:val="left" w:pos="939"/>
        </w:tabs>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Први циклус</w:t>
      </w:r>
      <w:r>
        <w:rPr>
          <w:rFonts w:ascii="Times New Roman" w:eastAsia="Times New Roman" w:hAnsi="Times New Roman" w:cs="Times New Roman"/>
          <w:sz w:val="24"/>
          <w:szCs w:val="24"/>
          <w:lang w:val="sr-Cyrl-CS"/>
        </w:rPr>
        <w:t xml:space="preserve"> – 12 одељења</w:t>
      </w:r>
    </w:p>
    <w:p w:rsidR="00352459" w:rsidRDefault="00352459" w:rsidP="00352459">
      <w:pPr>
        <w:widowControl w:val="0"/>
        <w:tabs>
          <w:tab w:val="left" w:pos="939"/>
        </w:tabs>
        <w:autoSpaceDE w:val="0"/>
        <w:autoSpaceDN w:val="0"/>
        <w:adjustRightInd w:val="0"/>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Први разред – 1 одељење на румунском и 2 на српском наставном језику</w:t>
      </w:r>
    </w:p>
    <w:p w:rsidR="00352459" w:rsidRDefault="00352459" w:rsidP="00352459">
      <w:pPr>
        <w:widowControl w:val="0"/>
        <w:tabs>
          <w:tab w:val="left" w:pos="939"/>
        </w:tabs>
        <w:autoSpaceDE w:val="0"/>
        <w:autoSpaceDN w:val="0"/>
        <w:adjustRightInd w:val="0"/>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Други разред – 1 одељење на румунском и 2 на српском наставном језику</w:t>
      </w:r>
    </w:p>
    <w:p w:rsidR="00352459" w:rsidRDefault="00352459" w:rsidP="00352459">
      <w:pPr>
        <w:widowControl w:val="0"/>
        <w:tabs>
          <w:tab w:val="left" w:pos="939"/>
        </w:tabs>
        <w:autoSpaceDE w:val="0"/>
        <w:autoSpaceDN w:val="0"/>
        <w:adjustRightInd w:val="0"/>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Трећи разред – 1 одељење на румунском и 2 на српском наставном језику</w:t>
      </w:r>
    </w:p>
    <w:p w:rsidR="00352459" w:rsidRPr="001D130F" w:rsidRDefault="00352459" w:rsidP="00352459">
      <w:pPr>
        <w:widowControl w:val="0"/>
        <w:tabs>
          <w:tab w:val="left" w:pos="939"/>
        </w:tabs>
        <w:autoSpaceDE w:val="0"/>
        <w:autoSpaceDN w:val="0"/>
        <w:adjustRightInd w:val="0"/>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Четврти разред – 1 одељење на румунском и 2 на српском наставном језику</w:t>
      </w:r>
    </w:p>
    <w:tbl>
      <w:tblPr>
        <w:tblW w:w="10086" w:type="dxa"/>
        <w:tblLook w:val="0000"/>
      </w:tblPr>
      <w:tblGrid>
        <w:gridCol w:w="803"/>
        <w:gridCol w:w="3107"/>
        <w:gridCol w:w="723"/>
        <w:gridCol w:w="704"/>
        <w:gridCol w:w="746"/>
        <w:gridCol w:w="726"/>
        <w:gridCol w:w="746"/>
        <w:gridCol w:w="726"/>
        <w:gridCol w:w="802"/>
        <w:gridCol w:w="781"/>
        <w:gridCol w:w="222"/>
      </w:tblGrid>
      <w:tr w:rsidR="00352459" w:rsidRPr="001D130F" w:rsidTr="00352459">
        <w:trPr>
          <w:gridAfter w:val="1"/>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Ред. број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А. ОБАВЕЗНИ НАСТАВНИ ПРЕДМЕТИ</w:t>
            </w:r>
          </w:p>
        </w:tc>
        <w:tc>
          <w:tcPr>
            <w:tcW w:w="0" w:type="auto"/>
            <w:gridSpan w:val="2"/>
            <w:tcBorders>
              <w:top w:val="single" w:sz="4" w:space="0" w:color="auto"/>
              <w:left w:val="nil"/>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ПРВИ РАЗРЕД</w:t>
            </w:r>
          </w:p>
        </w:tc>
        <w:tc>
          <w:tcPr>
            <w:tcW w:w="0" w:type="auto"/>
            <w:gridSpan w:val="2"/>
            <w:tcBorders>
              <w:top w:val="single" w:sz="4" w:space="0" w:color="auto"/>
              <w:left w:val="nil"/>
              <w:bottom w:val="single" w:sz="4" w:space="0" w:color="auto"/>
              <w:right w:val="single" w:sz="4" w:space="0" w:color="auto"/>
            </w:tcBorders>
            <w:shd w:val="clear" w:color="auto" w:fill="F3F3F3"/>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ДРУГИ РАЗРЕД</w:t>
            </w:r>
          </w:p>
        </w:tc>
        <w:tc>
          <w:tcPr>
            <w:tcW w:w="0" w:type="auto"/>
            <w:gridSpan w:val="2"/>
            <w:tcBorders>
              <w:top w:val="single" w:sz="4" w:space="0" w:color="auto"/>
              <w:left w:val="nil"/>
              <w:bottom w:val="single" w:sz="4" w:space="0" w:color="auto"/>
              <w:right w:val="single" w:sz="4" w:space="0" w:color="auto"/>
            </w:tcBorders>
            <w:shd w:val="clear" w:color="auto" w:fill="F3F3F3"/>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ТРЕЋИ РАЗРЕД</w:t>
            </w:r>
          </w:p>
        </w:tc>
        <w:tc>
          <w:tcPr>
            <w:tcW w:w="0" w:type="auto"/>
            <w:gridSpan w:val="2"/>
            <w:tcBorders>
              <w:top w:val="single" w:sz="4" w:space="0" w:color="auto"/>
              <w:left w:val="nil"/>
              <w:bottom w:val="single" w:sz="4" w:space="0" w:color="auto"/>
              <w:right w:val="single" w:sz="4" w:space="0" w:color="auto"/>
            </w:tcBorders>
            <w:shd w:val="clear" w:color="auto" w:fill="F3F3F3"/>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ЧЕТВРТИ РАЗРЕД</w:t>
            </w:r>
          </w:p>
        </w:tc>
      </w:tr>
      <w:tr w:rsidR="00352459" w:rsidRPr="001D130F" w:rsidTr="00352459">
        <w:trPr>
          <w:gridAfter w:val="1"/>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нед.</w:t>
            </w:r>
          </w:p>
        </w:tc>
        <w:tc>
          <w:tcPr>
            <w:tcW w:w="0" w:type="auto"/>
            <w:tcBorders>
              <w:top w:val="nil"/>
              <w:left w:val="nil"/>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год.</w:t>
            </w:r>
          </w:p>
        </w:tc>
        <w:tc>
          <w:tcPr>
            <w:tcW w:w="0" w:type="auto"/>
            <w:tcBorders>
              <w:top w:val="nil"/>
              <w:left w:val="nil"/>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нед.</w:t>
            </w:r>
          </w:p>
        </w:tc>
        <w:tc>
          <w:tcPr>
            <w:tcW w:w="0" w:type="auto"/>
            <w:tcBorders>
              <w:top w:val="nil"/>
              <w:left w:val="nil"/>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год.</w:t>
            </w:r>
          </w:p>
        </w:tc>
        <w:tc>
          <w:tcPr>
            <w:tcW w:w="0" w:type="auto"/>
            <w:tcBorders>
              <w:top w:val="nil"/>
              <w:left w:val="nil"/>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нед.</w:t>
            </w:r>
          </w:p>
        </w:tc>
        <w:tc>
          <w:tcPr>
            <w:tcW w:w="0" w:type="auto"/>
            <w:tcBorders>
              <w:top w:val="nil"/>
              <w:left w:val="nil"/>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год.</w:t>
            </w:r>
          </w:p>
        </w:tc>
        <w:tc>
          <w:tcPr>
            <w:tcW w:w="0" w:type="auto"/>
            <w:tcBorders>
              <w:top w:val="nil"/>
              <w:left w:val="nil"/>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нед.</w:t>
            </w:r>
          </w:p>
        </w:tc>
        <w:tc>
          <w:tcPr>
            <w:tcW w:w="0" w:type="auto"/>
            <w:tcBorders>
              <w:top w:val="nil"/>
              <w:left w:val="nil"/>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год.</w:t>
            </w:r>
          </w:p>
        </w:tc>
      </w:tr>
      <w:tr w:rsidR="00352459" w:rsidRPr="001D130F" w:rsidTr="00352459">
        <w:trPr>
          <w:gridAfter w:val="1"/>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lastRenderedPageBreak/>
              <w:t>1</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Српскијезик</w:t>
            </w:r>
          </w:p>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__ језик</w:t>
            </w:r>
            <w:r w:rsidRPr="001D130F">
              <w:rPr>
                <w:rStyle w:val="FootnoteReference"/>
                <w:rFonts w:ascii="Times New Roman" w:eastAsia="Times New Roman" w:hAnsi="Times New Roman" w:cs="Times New Roman"/>
                <w:sz w:val="24"/>
                <w:szCs w:val="24"/>
              </w:rPr>
              <w:footnoteReference w:id="10"/>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Latn-CS"/>
              </w:rPr>
              <w:t>5</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180</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Latn-CS"/>
              </w:rPr>
              <w:t>5</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180</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Latn-CS"/>
              </w:rPr>
              <w:t>5</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180</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Latn-CS"/>
              </w:rPr>
              <w:t>5</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180</w:t>
            </w:r>
          </w:p>
        </w:tc>
      </w:tr>
      <w:tr w:rsidR="00352459" w:rsidRPr="001D130F" w:rsidTr="00352459">
        <w:trPr>
          <w:gridAfter w:val="1"/>
          <w:trHeight w:val="315"/>
        </w:trPr>
        <w:tc>
          <w:tcPr>
            <w:tcW w:w="0" w:type="auto"/>
            <w:tcBorders>
              <w:top w:val="nil"/>
              <w:left w:val="single" w:sz="4" w:space="0" w:color="auto"/>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 xml:space="preserve">Српски </w:t>
            </w:r>
            <w:r w:rsidRPr="001D130F">
              <w:rPr>
                <w:rFonts w:ascii="Times New Roman" w:eastAsia="Times New Roman" w:hAnsi="Times New Roman" w:cs="Times New Roman"/>
                <w:sz w:val="24"/>
                <w:szCs w:val="24"/>
              </w:rPr>
              <w:t>каонематерњи</w:t>
            </w:r>
            <w:r w:rsidRPr="001D130F">
              <w:rPr>
                <w:rFonts w:ascii="Times New Roman" w:eastAsia="Times New Roman" w:hAnsi="Times New Roman" w:cs="Times New Roman"/>
                <w:sz w:val="24"/>
                <w:szCs w:val="24"/>
                <w:lang w:val="sr-Latn-CS"/>
              </w:rPr>
              <w:t>језик</w:t>
            </w:r>
            <w:r w:rsidRPr="001D130F">
              <w:rPr>
                <w:rFonts w:ascii="Times New Roman" w:eastAsia="Times New Roman" w:hAnsi="Times New Roman" w:cs="Times New Roman"/>
                <w:sz w:val="24"/>
                <w:szCs w:val="24"/>
                <w:vertAlign w:val="superscript"/>
                <w:lang w:val="sr-Latn-CS"/>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r>
      <w:tr w:rsidR="00352459" w:rsidRPr="001D130F" w:rsidTr="00352459">
        <w:trPr>
          <w:gridAfter w:val="1"/>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Страни језик</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r>
      <w:tr w:rsidR="00352459" w:rsidRPr="001D130F" w:rsidTr="00352459">
        <w:trPr>
          <w:gridAfter w:val="1"/>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4</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Математика</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5</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180</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5</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180</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5</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180</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5</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180</w:t>
            </w:r>
          </w:p>
        </w:tc>
      </w:tr>
      <w:tr w:rsidR="00352459" w:rsidRPr="001D130F" w:rsidTr="00352459">
        <w:trPr>
          <w:gridAfter w:val="1"/>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5</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Свет око нас</w:t>
            </w:r>
            <w:r w:rsidRPr="001D130F">
              <w:rPr>
                <w:rFonts w:ascii="Times New Roman" w:eastAsia="Times New Roman" w:hAnsi="Times New Roman" w:cs="Times New Roman"/>
                <w:sz w:val="24"/>
                <w:szCs w:val="24"/>
              </w:rPr>
              <w:t>/Природа и друштво</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r>
      <w:tr w:rsidR="00352459" w:rsidRPr="001D130F" w:rsidTr="00352459">
        <w:trPr>
          <w:gridAfter w:val="1"/>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6</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Ликовна култура</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36</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36</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36</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36</w:t>
            </w:r>
          </w:p>
        </w:tc>
      </w:tr>
      <w:tr w:rsidR="00352459" w:rsidRPr="001D130F" w:rsidTr="00352459">
        <w:trPr>
          <w:gridAfter w:val="1"/>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7</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Музичка култура</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36</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36</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36</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36</w:t>
            </w:r>
          </w:p>
        </w:tc>
      </w:tr>
      <w:tr w:rsidR="00352459" w:rsidRPr="001D130F" w:rsidTr="00352459">
        <w:trPr>
          <w:gridAfter w:val="1"/>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8</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 xml:space="preserve">Физичко </w:t>
            </w:r>
            <w:r w:rsidRPr="001D130F">
              <w:rPr>
                <w:rFonts w:ascii="Times New Roman" w:eastAsia="Times New Roman" w:hAnsi="Times New Roman" w:cs="Times New Roman"/>
                <w:sz w:val="24"/>
                <w:szCs w:val="24"/>
              </w:rPr>
              <w:t>и здравственовапитање</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108</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108</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108</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108</w:t>
            </w:r>
          </w:p>
        </w:tc>
      </w:tr>
      <w:tr w:rsidR="00352459" w:rsidRPr="001D130F" w:rsidTr="00352459">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српскинаставни ј</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19</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684</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19</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684</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19</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684</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19</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684</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52459" w:rsidRPr="001D130F" w:rsidTr="00352459">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румунскинаставни ј</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21</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756</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21</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756</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21</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756</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21</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756</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352459" w:rsidRPr="001D130F" w:rsidRDefault="00352459" w:rsidP="00352459">
      <w:pPr>
        <w:widowControl w:val="0"/>
        <w:tabs>
          <w:tab w:val="left" w:pos="939"/>
        </w:tabs>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352459" w:rsidRPr="001D130F" w:rsidRDefault="00352459" w:rsidP="003524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p>
    <w:tbl>
      <w:tblPr>
        <w:tblW w:w="9378" w:type="dxa"/>
        <w:tblLook w:val="0000"/>
      </w:tblPr>
      <w:tblGrid>
        <w:gridCol w:w="559"/>
        <w:gridCol w:w="4646"/>
        <w:gridCol w:w="550"/>
        <w:gridCol w:w="537"/>
        <w:gridCol w:w="550"/>
        <w:gridCol w:w="537"/>
        <w:gridCol w:w="550"/>
        <w:gridCol w:w="537"/>
        <w:gridCol w:w="562"/>
        <w:gridCol w:w="548"/>
      </w:tblGrid>
      <w:tr w:rsidR="00352459" w:rsidRPr="001D130F" w:rsidTr="00352459">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Ред. број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ИЗБОРНИ ПРОГРАМИ</w:t>
            </w:r>
          </w:p>
        </w:tc>
        <w:tc>
          <w:tcPr>
            <w:tcW w:w="0" w:type="auto"/>
            <w:gridSpan w:val="2"/>
            <w:tcBorders>
              <w:top w:val="single" w:sz="4" w:space="0" w:color="auto"/>
              <w:left w:val="nil"/>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ПРВИ РАЗРЕД</w:t>
            </w:r>
          </w:p>
        </w:tc>
        <w:tc>
          <w:tcPr>
            <w:tcW w:w="1276" w:type="dxa"/>
            <w:gridSpan w:val="2"/>
            <w:tcBorders>
              <w:top w:val="single" w:sz="4" w:space="0" w:color="auto"/>
              <w:left w:val="nil"/>
              <w:bottom w:val="single" w:sz="4" w:space="0" w:color="auto"/>
              <w:right w:val="single" w:sz="4" w:space="0" w:color="auto"/>
            </w:tcBorders>
            <w:shd w:val="clear" w:color="auto" w:fill="F3F3F3"/>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1D130F">
              <w:rPr>
                <w:rFonts w:ascii="Times New Roman" w:eastAsia="Times New Roman" w:hAnsi="Times New Roman" w:cs="Times New Roman"/>
                <w:sz w:val="24"/>
                <w:szCs w:val="24"/>
              </w:rPr>
              <w:t>ДРУГИ</w:t>
            </w:r>
            <w:r w:rsidRPr="001D130F">
              <w:rPr>
                <w:rFonts w:ascii="Times New Roman" w:eastAsia="Times New Roman" w:hAnsi="Times New Roman" w:cs="Times New Roman"/>
                <w:sz w:val="24"/>
                <w:szCs w:val="24"/>
                <w:lang w:val="sr-Latn-CS"/>
              </w:rPr>
              <w:t xml:space="preserve"> РАЗРЕД</w:t>
            </w:r>
          </w:p>
        </w:tc>
        <w:tc>
          <w:tcPr>
            <w:tcW w:w="0" w:type="auto"/>
            <w:gridSpan w:val="2"/>
            <w:tcBorders>
              <w:top w:val="single" w:sz="4" w:space="0" w:color="auto"/>
              <w:left w:val="nil"/>
              <w:bottom w:val="single" w:sz="4" w:space="0" w:color="auto"/>
              <w:right w:val="single" w:sz="4" w:space="0" w:color="auto"/>
            </w:tcBorders>
            <w:shd w:val="clear" w:color="auto" w:fill="F3F3F3"/>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1D130F">
              <w:rPr>
                <w:rFonts w:ascii="Times New Roman" w:eastAsia="Times New Roman" w:hAnsi="Times New Roman" w:cs="Times New Roman"/>
                <w:sz w:val="24"/>
                <w:szCs w:val="24"/>
              </w:rPr>
              <w:t>ТРЕЋИ</w:t>
            </w:r>
            <w:r w:rsidRPr="001D130F">
              <w:rPr>
                <w:rFonts w:ascii="Times New Roman" w:eastAsia="Times New Roman" w:hAnsi="Times New Roman" w:cs="Times New Roman"/>
                <w:sz w:val="24"/>
                <w:szCs w:val="24"/>
                <w:lang w:val="sr-Latn-CS"/>
              </w:rPr>
              <w:t xml:space="preserve"> РАЗРЕД</w:t>
            </w:r>
          </w:p>
        </w:tc>
        <w:tc>
          <w:tcPr>
            <w:tcW w:w="0" w:type="auto"/>
            <w:gridSpan w:val="2"/>
            <w:tcBorders>
              <w:top w:val="single" w:sz="4" w:space="0" w:color="auto"/>
              <w:left w:val="nil"/>
              <w:bottom w:val="single" w:sz="4" w:space="0" w:color="auto"/>
              <w:right w:val="single" w:sz="4" w:space="0" w:color="auto"/>
            </w:tcBorders>
            <w:shd w:val="clear" w:color="auto" w:fill="F3F3F3"/>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1D130F">
              <w:rPr>
                <w:rFonts w:ascii="Times New Roman" w:eastAsia="Times New Roman" w:hAnsi="Times New Roman" w:cs="Times New Roman"/>
                <w:sz w:val="24"/>
                <w:szCs w:val="24"/>
              </w:rPr>
              <w:t>ЧЕТВРТИ</w:t>
            </w:r>
            <w:r w:rsidRPr="001D130F">
              <w:rPr>
                <w:rFonts w:ascii="Times New Roman" w:eastAsia="Times New Roman" w:hAnsi="Times New Roman" w:cs="Times New Roman"/>
                <w:sz w:val="24"/>
                <w:szCs w:val="24"/>
                <w:lang w:val="sr-Latn-CS"/>
              </w:rPr>
              <w:t xml:space="preserve"> РАЗРЕД</w:t>
            </w:r>
          </w:p>
        </w:tc>
      </w:tr>
      <w:tr w:rsidR="00352459" w:rsidRPr="001D130F" w:rsidTr="00352459">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нед.</w:t>
            </w:r>
          </w:p>
        </w:tc>
        <w:tc>
          <w:tcPr>
            <w:tcW w:w="0" w:type="auto"/>
            <w:tcBorders>
              <w:top w:val="nil"/>
              <w:left w:val="nil"/>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год.</w:t>
            </w:r>
          </w:p>
        </w:tc>
        <w:tc>
          <w:tcPr>
            <w:tcW w:w="648" w:type="dxa"/>
            <w:tcBorders>
              <w:top w:val="nil"/>
              <w:left w:val="nil"/>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нед.</w:t>
            </w:r>
          </w:p>
        </w:tc>
        <w:tc>
          <w:tcPr>
            <w:tcW w:w="628" w:type="dxa"/>
            <w:tcBorders>
              <w:top w:val="nil"/>
              <w:left w:val="nil"/>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год.</w:t>
            </w:r>
          </w:p>
        </w:tc>
        <w:tc>
          <w:tcPr>
            <w:tcW w:w="0" w:type="auto"/>
            <w:tcBorders>
              <w:top w:val="nil"/>
              <w:left w:val="nil"/>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нед.</w:t>
            </w:r>
          </w:p>
        </w:tc>
        <w:tc>
          <w:tcPr>
            <w:tcW w:w="0" w:type="auto"/>
            <w:tcBorders>
              <w:top w:val="nil"/>
              <w:left w:val="nil"/>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год.</w:t>
            </w:r>
          </w:p>
        </w:tc>
        <w:tc>
          <w:tcPr>
            <w:tcW w:w="0" w:type="auto"/>
            <w:tcBorders>
              <w:top w:val="nil"/>
              <w:left w:val="nil"/>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нед.</w:t>
            </w:r>
          </w:p>
        </w:tc>
        <w:tc>
          <w:tcPr>
            <w:tcW w:w="0" w:type="auto"/>
            <w:tcBorders>
              <w:top w:val="nil"/>
              <w:left w:val="nil"/>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год.</w:t>
            </w:r>
          </w:p>
        </w:tc>
      </w:tr>
      <w:tr w:rsidR="00352459" w:rsidRPr="001D130F" w:rsidTr="00352459">
        <w:trPr>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Версканастав/Грађансковаспитање</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Latn-CS"/>
              </w:rPr>
              <w:t>5</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180</w:t>
            </w:r>
          </w:p>
        </w:tc>
        <w:tc>
          <w:tcPr>
            <w:tcW w:w="648" w:type="dxa"/>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Latn-CS"/>
              </w:rPr>
              <w:t>5</w:t>
            </w:r>
          </w:p>
        </w:tc>
        <w:tc>
          <w:tcPr>
            <w:tcW w:w="628" w:type="dxa"/>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180</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Latn-CS"/>
              </w:rPr>
              <w:t>5</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180</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Latn-CS"/>
              </w:rPr>
              <w:t>5</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180</w:t>
            </w:r>
          </w:p>
        </w:tc>
      </w:tr>
      <w:tr w:rsidR="00352459" w:rsidRPr="001D130F" w:rsidTr="00352459">
        <w:trPr>
          <w:trHeight w:val="315"/>
        </w:trPr>
        <w:tc>
          <w:tcPr>
            <w:tcW w:w="0" w:type="auto"/>
            <w:tcBorders>
              <w:top w:val="nil"/>
              <w:left w:val="single" w:sz="4" w:space="0" w:color="auto"/>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Матерњијезик/говорсаелементиманационалнекултуре</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648" w:type="dxa"/>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628" w:type="dxa"/>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r>
      <w:tr w:rsidR="00352459" w:rsidRPr="001D130F" w:rsidTr="00352459">
        <w:trPr>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Страни језик</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648" w:type="dxa"/>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628" w:type="dxa"/>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r>
    </w:tbl>
    <w:p w:rsidR="00352459" w:rsidRPr="001D130F" w:rsidRDefault="00352459" w:rsidP="003524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p>
    <w:p w:rsidR="00352459" w:rsidRPr="001D130F" w:rsidRDefault="00352459" w:rsidP="003524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p>
    <w:tbl>
      <w:tblPr>
        <w:tblW w:w="0" w:type="auto"/>
        <w:tblLook w:val="0000"/>
      </w:tblPr>
      <w:tblGrid>
        <w:gridCol w:w="605"/>
        <w:gridCol w:w="2937"/>
        <w:gridCol w:w="805"/>
        <w:gridCol w:w="703"/>
        <w:gridCol w:w="805"/>
        <w:gridCol w:w="703"/>
        <w:gridCol w:w="806"/>
        <w:gridCol w:w="703"/>
        <w:gridCol w:w="802"/>
        <w:gridCol w:w="707"/>
      </w:tblGrid>
      <w:tr w:rsidR="00352459" w:rsidRPr="001D130F" w:rsidTr="00352459">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Ред. број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Обликобразовно-вапситнограда</w:t>
            </w:r>
          </w:p>
        </w:tc>
        <w:tc>
          <w:tcPr>
            <w:tcW w:w="0" w:type="auto"/>
            <w:gridSpan w:val="2"/>
            <w:tcBorders>
              <w:top w:val="single" w:sz="4" w:space="0" w:color="auto"/>
              <w:left w:val="nil"/>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ПРВИ РАЗРЕД</w:t>
            </w:r>
          </w:p>
        </w:tc>
        <w:tc>
          <w:tcPr>
            <w:tcW w:w="0" w:type="auto"/>
            <w:gridSpan w:val="2"/>
            <w:tcBorders>
              <w:top w:val="single" w:sz="4" w:space="0" w:color="auto"/>
              <w:left w:val="nil"/>
              <w:bottom w:val="single" w:sz="4" w:space="0" w:color="auto"/>
              <w:right w:val="single" w:sz="4" w:space="0" w:color="auto"/>
            </w:tcBorders>
            <w:shd w:val="clear" w:color="auto" w:fill="F3F3F3"/>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1D130F">
              <w:rPr>
                <w:rFonts w:ascii="Times New Roman" w:eastAsia="Times New Roman" w:hAnsi="Times New Roman" w:cs="Times New Roman"/>
                <w:sz w:val="24"/>
                <w:szCs w:val="24"/>
              </w:rPr>
              <w:t>ДРУГИ</w:t>
            </w:r>
            <w:r w:rsidRPr="001D130F">
              <w:rPr>
                <w:rFonts w:ascii="Times New Roman" w:eastAsia="Times New Roman" w:hAnsi="Times New Roman" w:cs="Times New Roman"/>
                <w:sz w:val="24"/>
                <w:szCs w:val="24"/>
                <w:lang w:val="sr-Latn-CS"/>
              </w:rPr>
              <w:t xml:space="preserve"> РАЗРЕД</w:t>
            </w:r>
          </w:p>
        </w:tc>
        <w:tc>
          <w:tcPr>
            <w:tcW w:w="0" w:type="auto"/>
            <w:gridSpan w:val="2"/>
            <w:tcBorders>
              <w:top w:val="single" w:sz="4" w:space="0" w:color="auto"/>
              <w:left w:val="nil"/>
              <w:bottom w:val="single" w:sz="4" w:space="0" w:color="auto"/>
              <w:right w:val="single" w:sz="4" w:space="0" w:color="auto"/>
            </w:tcBorders>
            <w:shd w:val="clear" w:color="auto" w:fill="F3F3F3"/>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1D130F">
              <w:rPr>
                <w:rFonts w:ascii="Times New Roman" w:eastAsia="Times New Roman" w:hAnsi="Times New Roman" w:cs="Times New Roman"/>
                <w:sz w:val="24"/>
                <w:szCs w:val="24"/>
              </w:rPr>
              <w:t>ТРЕЋИ</w:t>
            </w:r>
            <w:r w:rsidRPr="001D130F">
              <w:rPr>
                <w:rFonts w:ascii="Times New Roman" w:eastAsia="Times New Roman" w:hAnsi="Times New Roman" w:cs="Times New Roman"/>
                <w:sz w:val="24"/>
                <w:szCs w:val="24"/>
                <w:lang w:val="sr-Latn-CS"/>
              </w:rPr>
              <w:t xml:space="preserve"> РАЗРЕД</w:t>
            </w:r>
          </w:p>
        </w:tc>
        <w:tc>
          <w:tcPr>
            <w:tcW w:w="0" w:type="auto"/>
            <w:gridSpan w:val="2"/>
            <w:tcBorders>
              <w:top w:val="single" w:sz="4" w:space="0" w:color="auto"/>
              <w:left w:val="nil"/>
              <w:bottom w:val="single" w:sz="4" w:space="0" w:color="auto"/>
              <w:right w:val="single" w:sz="4" w:space="0" w:color="auto"/>
            </w:tcBorders>
            <w:shd w:val="clear" w:color="auto" w:fill="F3F3F3"/>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1D130F">
              <w:rPr>
                <w:rFonts w:ascii="Times New Roman" w:eastAsia="Times New Roman" w:hAnsi="Times New Roman" w:cs="Times New Roman"/>
                <w:sz w:val="24"/>
                <w:szCs w:val="24"/>
              </w:rPr>
              <w:t>ЧЕТВРТИ</w:t>
            </w:r>
            <w:r w:rsidRPr="001D130F">
              <w:rPr>
                <w:rFonts w:ascii="Times New Roman" w:eastAsia="Times New Roman" w:hAnsi="Times New Roman" w:cs="Times New Roman"/>
                <w:sz w:val="24"/>
                <w:szCs w:val="24"/>
                <w:lang w:val="sr-Latn-CS"/>
              </w:rPr>
              <w:t xml:space="preserve"> РАЗРЕД</w:t>
            </w:r>
          </w:p>
        </w:tc>
      </w:tr>
      <w:tr w:rsidR="00352459" w:rsidRPr="001D130F" w:rsidTr="00352459">
        <w:trPr>
          <w:trHeight w:val="255"/>
        </w:trPr>
        <w:tc>
          <w:tcPr>
            <w:tcW w:w="0" w:type="auto"/>
            <w:vMerge/>
            <w:tcBorders>
              <w:top w:val="single" w:sz="4" w:space="0" w:color="auto"/>
              <w:left w:val="single" w:sz="4" w:space="0" w:color="auto"/>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нед.</w:t>
            </w:r>
          </w:p>
        </w:tc>
        <w:tc>
          <w:tcPr>
            <w:tcW w:w="0" w:type="auto"/>
            <w:tcBorders>
              <w:top w:val="nil"/>
              <w:left w:val="nil"/>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год.</w:t>
            </w:r>
          </w:p>
        </w:tc>
        <w:tc>
          <w:tcPr>
            <w:tcW w:w="0" w:type="auto"/>
            <w:tcBorders>
              <w:top w:val="nil"/>
              <w:left w:val="nil"/>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нед.</w:t>
            </w:r>
          </w:p>
        </w:tc>
        <w:tc>
          <w:tcPr>
            <w:tcW w:w="0" w:type="auto"/>
            <w:tcBorders>
              <w:top w:val="nil"/>
              <w:left w:val="nil"/>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год.</w:t>
            </w:r>
          </w:p>
        </w:tc>
        <w:tc>
          <w:tcPr>
            <w:tcW w:w="0" w:type="auto"/>
            <w:tcBorders>
              <w:top w:val="nil"/>
              <w:left w:val="nil"/>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нед.</w:t>
            </w:r>
          </w:p>
        </w:tc>
        <w:tc>
          <w:tcPr>
            <w:tcW w:w="0" w:type="auto"/>
            <w:tcBorders>
              <w:top w:val="nil"/>
              <w:left w:val="nil"/>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год.</w:t>
            </w:r>
          </w:p>
        </w:tc>
        <w:tc>
          <w:tcPr>
            <w:tcW w:w="0" w:type="auto"/>
            <w:tcBorders>
              <w:top w:val="nil"/>
              <w:left w:val="nil"/>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нед.</w:t>
            </w:r>
          </w:p>
        </w:tc>
        <w:tc>
          <w:tcPr>
            <w:tcW w:w="0" w:type="auto"/>
            <w:tcBorders>
              <w:top w:val="nil"/>
              <w:left w:val="nil"/>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год.</w:t>
            </w:r>
          </w:p>
        </w:tc>
      </w:tr>
      <w:tr w:rsidR="00352459" w:rsidRPr="001D130F" w:rsidTr="00352459">
        <w:trPr>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Редовнанастава</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r>
      <w:tr w:rsidR="00352459" w:rsidRPr="001D130F" w:rsidTr="00352459">
        <w:trPr>
          <w:trHeight w:val="315"/>
        </w:trPr>
        <w:tc>
          <w:tcPr>
            <w:tcW w:w="0" w:type="auto"/>
            <w:tcBorders>
              <w:top w:val="nil"/>
              <w:left w:val="single" w:sz="4" w:space="0" w:color="auto"/>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Пројектнанастава/Дигитални свет</w:t>
            </w:r>
            <w:r w:rsidRPr="001D130F">
              <w:rPr>
                <w:rStyle w:val="FootnoteReference"/>
                <w:rFonts w:ascii="Times New Roman" w:eastAsia="Times New Roman" w:hAnsi="Times New Roman" w:cs="Times New Roman"/>
                <w:sz w:val="24"/>
                <w:szCs w:val="24"/>
              </w:rPr>
              <w:footnoteReference w:id="11"/>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r>
      <w:tr w:rsidR="00352459" w:rsidRPr="001D130F" w:rsidTr="00352459">
        <w:trPr>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Допунсканастава</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r>
      <w:tr w:rsidR="00352459" w:rsidRPr="001D130F" w:rsidTr="00352459">
        <w:trPr>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Додатна настава</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r>
      <w:tr w:rsidR="00352459" w:rsidRPr="001D130F" w:rsidTr="00352459">
        <w:trPr>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4</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Настава у природи</w:t>
            </w:r>
          </w:p>
        </w:tc>
        <w:tc>
          <w:tcPr>
            <w:tcW w:w="0" w:type="auto"/>
            <w:gridSpan w:val="2"/>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Од 7 до 10 данагодишње</w:t>
            </w:r>
          </w:p>
        </w:tc>
        <w:tc>
          <w:tcPr>
            <w:tcW w:w="0" w:type="auto"/>
            <w:gridSpan w:val="2"/>
            <w:tcBorders>
              <w:top w:val="nil"/>
              <w:left w:val="nil"/>
              <w:bottom w:val="single" w:sz="4" w:space="0" w:color="auto"/>
              <w:right w:val="single" w:sz="4" w:space="0" w:color="auto"/>
            </w:tcBorders>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Од 7 до 10 данагодишње</w:t>
            </w:r>
          </w:p>
        </w:tc>
        <w:tc>
          <w:tcPr>
            <w:tcW w:w="0" w:type="auto"/>
            <w:gridSpan w:val="2"/>
            <w:tcBorders>
              <w:top w:val="nil"/>
              <w:left w:val="nil"/>
              <w:bottom w:val="single" w:sz="4" w:space="0" w:color="auto"/>
              <w:right w:val="single" w:sz="4" w:space="0" w:color="auto"/>
            </w:tcBorders>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Од 7 до 10 данагодишње</w:t>
            </w:r>
          </w:p>
        </w:tc>
        <w:tc>
          <w:tcPr>
            <w:tcW w:w="0" w:type="auto"/>
            <w:gridSpan w:val="2"/>
            <w:tcBorders>
              <w:top w:val="nil"/>
              <w:left w:val="nil"/>
              <w:bottom w:val="single" w:sz="4" w:space="0" w:color="auto"/>
              <w:right w:val="single" w:sz="4" w:space="0" w:color="auto"/>
            </w:tcBorders>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Од 7 до 10 данагодишње</w:t>
            </w:r>
          </w:p>
        </w:tc>
      </w:tr>
    </w:tbl>
    <w:p w:rsidR="00352459" w:rsidRPr="001D130F" w:rsidRDefault="00352459" w:rsidP="003524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p>
    <w:p w:rsidR="00352459" w:rsidRPr="001D130F" w:rsidRDefault="00352459" w:rsidP="003524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p>
    <w:p w:rsidR="00352459" w:rsidRPr="001D130F" w:rsidRDefault="00352459" w:rsidP="003524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У школи се као први страни језик изучава енглески језик, у складу са кадровским могућностима школе.</w:t>
      </w:r>
    </w:p>
    <w:p w:rsidR="00352459" w:rsidRPr="001D130F" w:rsidRDefault="00352459" w:rsidP="003524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lastRenderedPageBreak/>
        <w:t>Према Правилнику за први циклус образовања, ученици се анкетирају везано за изборне програме (Верска настава/Грађанско вапситање – могуће променити јендом током циклуса), као и за похађање Румунског језика са елементима националне културе (одељења на српском наставном језику), или других језика, према упутству надлежне Школске управе. Групе изборних програма се формирају на основу опредељења ученика и родитеља, а број формираних група се одобрава ЦЕНУСом з</w:t>
      </w:r>
      <w:r>
        <w:rPr>
          <w:rFonts w:ascii="Times New Roman" w:eastAsia="Times New Roman" w:hAnsi="Times New Roman" w:cs="Times New Roman"/>
          <w:sz w:val="24"/>
          <w:szCs w:val="24"/>
          <w:lang w:val="sr-Cyrl-CS"/>
        </w:rPr>
        <w:t>а сваку наредну школску годину.</w:t>
      </w:r>
    </w:p>
    <w:p w:rsidR="00352459" w:rsidRPr="001D130F" w:rsidRDefault="00352459" w:rsidP="00352459">
      <w:pPr>
        <w:jc w:val="both"/>
        <w:rPr>
          <w:rFonts w:ascii="Times New Roman" w:hAnsi="Times New Roman" w:cs="Times New Roman"/>
          <w:sz w:val="24"/>
          <w:szCs w:val="24"/>
        </w:rPr>
      </w:pPr>
    </w:p>
    <w:p w:rsidR="00352459" w:rsidRDefault="00352459" w:rsidP="00352459">
      <w:pPr>
        <w:widowControl w:val="0"/>
        <w:tabs>
          <w:tab w:val="left" w:pos="939"/>
        </w:tabs>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Други циклус</w:t>
      </w:r>
      <w:r>
        <w:rPr>
          <w:rFonts w:ascii="Times New Roman" w:eastAsia="Times New Roman" w:hAnsi="Times New Roman" w:cs="Times New Roman"/>
          <w:sz w:val="24"/>
          <w:szCs w:val="24"/>
          <w:lang w:val="sr-Cyrl-CS"/>
        </w:rPr>
        <w:t xml:space="preserve"> – 12 одељења</w:t>
      </w:r>
    </w:p>
    <w:p w:rsidR="00352459" w:rsidRDefault="00352459" w:rsidP="00352459">
      <w:pPr>
        <w:widowControl w:val="0"/>
        <w:tabs>
          <w:tab w:val="left" w:pos="939"/>
        </w:tabs>
        <w:autoSpaceDE w:val="0"/>
        <w:autoSpaceDN w:val="0"/>
        <w:adjustRightInd w:val="0"/>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Пети разред – 1 одељење на румунском и 2 на српском наставном језику</w:t>
      </w:r>
    </w:p>
    <w:p w:rsidR="00352459" w:rsidRDefault="00352459" w:rsidP="00352459">
      <w:pPr>
        <w:widowControl w:val="0"/>
        <w:tabs>
          <w:tab w:val="left" w:pos="939"/>
        </w:tabs>
        <w:autoSpaceDE w:val="0"/>
        <w:autoSpaceDN w:val="0"/>
        <w:adjustRightInd w:val="0"/>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Шести разред – 1 одељење на румунском и 2 на српском наставном језику</w:t>
      </w:r>
    </w:p>
    <w:p w:rsidR="00352459" w:rsidRDefault="00352459" w:rsidP="00352459">
      <w:pPr>
        <w:widowControl w:val="0"/>
        <w:tabs>
          <w:tab w:val="left" w:pos="939"/>
        </w:tabs>
        <w:autoSpaceDE w:val="0"/>
        <w:autoSpaceDN w:val="0"/>
        <w:adjustRightInd w:val="0"/>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Седми разред – 1 одељење на румунском и 2 на српском наставном језику</w:t>
      </w:r>
    </w:p>
    <w:p w:rsidR="00352459" w:rsidRPr="001D130F" w:rsidRDefault="00352459" w:rsidP="00352459">
      <w:pPr>
        <w:widowControl w:val="0"/>
        <w:tabs>
          <w:tab w:val="left" w:pos="939"/>
        </w:tabs>
        <w:autoSpaceDE w:val="0"/>
        <w:autoSpaceDN w:val="0"/>
        <w:adjustRightInd w:val="0"/>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Осми разред – 1 одељење на румунском и 2 на српском наставном језику</w:t>
      </w:r>
    </w:p>
    <w:p w:rsidR="00352459" w:rsidRDefault="00352459" w:rsidP="00352459">
      <w:pPr>
        <w:widowControl w:val="0"/>
        <w:tabs>
          <w:tab w:val="left" w:pos="939"/>
        </w:tabs>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352459" w:rsidRPr="001D130F" w:rsidRDefault="00352459" w:rsidP="00352459">
      <w:pPr>
        <w:widowControl w:val="0"/>
        <w:tabs>
          <w:tab w:val="left" w:pos="939"/>
        </w:tabs>
        <w:autoSpaceDE w:val="0"/>
        <w:autoSpaceDN w:val="0"/>
        <w:adjustRightInd w:val="0"/>
        <w:spacing w:after="0" w:line="240" w:lineRule="auto"/>
        <w:jc w:val="both"/>
        <w:rPr>
          <w:rFonts w:ascii="Times New Roman" w:eastAsia="Times New Roman" w:hAnsi="Times New Roman" w:cs="Times New Roman"/>
          <w:sz w:val="24"/>
          <w:szCs w:val="24"/>
          <w:lang w:val="sr-Cyrl-CS"/>
        </w:rPr>
      </w:pPr>
    </w:p>
    <w:tbl>
      <w:tblPr>
        <w:tblW w:w="0" w:type="auto"/>
        <w:jc w:val="center"/>
        <w:tblLook w:val="0000"/>
      </w:tblPr>
      <w:tblGrid>
        <w:gridCol w:w="699"/>
        <w:gridCol w:w="2814"/>
        <w:gridCol w:w="649"/>
        <w:gridCol w:w="852"/>
        <w:gridCol w:w="660"/>
        <w:gridCol w:w="866"/>
        <w:gridCol w:w="660"/>
        <w:gridCol w:w="866"/>
        <w:gridCol w:w="653"/>
        <w:gridCol w:w="857"/>
      </w:tblGrid>
      <w:tr w:rsidR="00352459" w:rsidRPr="001D130F" w:rsidTr="00352459">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Ред. број</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А. ОБАВЕЗНИ ПРЕДМЕТИ</w:t>
            </w:r>
          </w:p>
        </w:tc>
        <w:tc>
          <w:tcPr>
            <w:tcW w:w="0" w:type="auto"/>
            <w:gridSpan w:val="2"/>
            <w:tcBorders>
              <w:top w:val="single" w:sz="4" w:space="0" w:color="auto"/>
              <w:left w:val="nil"/>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ПЕТИ</w:t>
            </w:r>
            <w:r w:rsidRPr="001D130F">
              <w:rPr>
                <w:rFonts w:ascii="Times New Roman" w:eastAsia="Times New Roman" w:hAnsi="Times New Roman" w:cs="Times New Roman"/>
                <w:sz w:val="24"/>
                <w:szCs w:val="24"/>
                <w:lang w:val="sr-Latn-CS"/>
              </w:rPr>
              <w:t xml:space="preserve"> РАЗРЕД</w:t>
            </w:r>
          </w:p>
        </w:tc>
        <w:tc>
          <w:tcPr>
            <w:tcW w:w="0" w:type="auto"/>
            <w:gridSpan w:val="2"/>
            <w:tcBorders>
              <w:top w:val="single" w:sz="4" w:space="0" w:color="auto"/>
              <w:left w:val="nil"/>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ШЕСТИ</w:t>
            </w:r>
            <w:r w:rsidRPr="001D130F">
              <w:rPr>
                <w:rFonts w:ascii="Times New Roman" w:eastAsia="Times New Roman" w:hAnsi="Times New Roman" w:cs="Times New Roman"/>
                <w:sz w:val="24"/>
                <w:szCs w:val="24"/>
                <w:lang w:val="sr-Latn-CS"/>
              </w:rPr>
              <w:t xml:space="preserve"> РАЗРЕД</w:t>
            </w:r>
          </w:p>
        </w:tc>
        <w:tc>
          <w:tcPr>
            <w:tcW w:w="0" w:type="auto"/>
            <w:gridSpan w:val="2"/>
            <w:tcBorders>
              <w:top w:val="single" w:sz="4" w:space="0" w:color="auto"/>
              <w:left w:val="nil"/>
              <w:bottom w:val="single" w:sz="4" w:space="0" w:color="auto"/>
              <w:right w:val="single" w:sz="4" w:space="0" w:color="auto"/>
            </w:tcBorders>
            <w:shd w:val="clear" w:color="auto" w:fill="F3F3F3"/>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СЕДМИ РАЗРЕД</w:t>
            </w:r>
          </w:p>
        </w:tc>
        <w:tc>
          <w:tcPr>
            <w:tcW w:w="0" w:type="auto"/>
            <w:gridSpan w:val="2"/>
            <w:tcBorders>
              <w:top w:val="single" w:sz="4" w:space="0" w:color="auto"/>
              <w:left w:val="nil"/>
              <w:bottom w:val="single" w:sz="4" w:space="0" w:color="auto"/>
              <w:right w:val="single" w:sz="4" w:space="0" w:color="auto"/>
            </w:tcBorders>
            <w:shd w:val="clear" w:color="auto" w:fill="F3F3F3"/>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ОСМИ РАЗРЕД</w:t>
            </w:r>
          </w:p>
        </w:tc>
      </w:tr>
      <w:tr w:rsidR="00352459" w:rsidRPr="001D130F" w:rsidTr="00352459">
        <w:trPr>
          <w:trHeight w:val="255"/>
          <w:jc w:val="center"/>
        </w:trPr>
        <w:tc>
          <w:tcPr>
            <w:tcW w:w="0" w:type="auto"/>
            <w:vMerge/>
            <w:tcBorders>
              <w:top w:val="single" w:sz="4" w:space="0" w:color="auto"/>
              <w:left w:val="single" w:sz="4" w:space="0" w:color="auto"/>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нед.</w:t>
            </w:r>
          </w:p>
        </w:tc>
        <w:tc>
          <w:tcPr>
            <w:tcW w:w="0" w:type="auto"/>
            <w:tcBorders>
              <w:top w:val="nil"/>
              <w:left w:val="nil"/>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год.</w:t>
            </w:r>
          </w:p>
        </w:tc>
        <w:tc>
          <w:tcPr>
            <w:tcW w:w="0" w:type="auto"/>
            <w:tcBorders>
              <w:top w:val="nil"/>
              <w:left w:val="nil"/>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нед.</w:t>
            </w:r>
          </w:p>
        </w:tc>
        <w:tc>
          <w:tcPr>
            <w:tcW w:w="0" w:type="auto"/>
            <w:tcBorders>
              <w:top w:val="nil"/>
              <w:left w:val="nil"/>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год.</w:t>
            </w:r>
          </w:p>
        </w:tc>
        <w:tc>
          <w:tcPr>
            <w:tcW w:w="0" w:type="auto"/>
            <w:tcBorders>
              <w:top w:val="nil"/>
              <w:left w:val="nil"/>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нед.</w:t>
            </w:r>
          </w:p>
        </w:tc>
        <w:tc>
          <w:tcPr>
            <w:tcW w:w="0" w:type="auto"/>
            <w:tcBorders>
              <w:top w:val="nil"/>
              <w:left w:val="nil"/>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год.</w:t>
            </w:r>
          </w:p>
        </w:tc>
        <w:tc>
          <w:tcPr>
            <w:tcW w:w="0" w:type="auto"/>
            <w:tcBorders>
              <w:top w:val="nil"/>
              <w:left w:val="nil"/>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нед.</w:t>
            </w:r>
          </w:p>
        </w:tc>
        <w:tc>
          <w:tcPr>
            <w:tcW w:w="0" w:type="auto"/>
            <w:tcBorders>
              <w:top w:val="nil"/>
              <w:left w:val="nil"/>
              <w:bottom w:val="single" w:sz="4" w:space="0" w:color="auto"/>
              <w:right w:val="single" w:sz="4" w:space="0" w:color="auto"/>
            </w:tcBorders>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год.</w:t>
            </w:r>
          </w:p>
        </w:tc>
      </w:tr>
      <w:tr w:rsidR="00352459" w:rsidRPr="001D130F" w:rsidTr="00352459">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Српскијезик и књижевност</w:t>
            </w:r>
          </w:p>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 xml:space="preserve"> __________ језик</w:t>
            </w:r>
            <w:r w:rsidRPr="001D130F">
              <w:rPr>
                <w:rStyle w:val="FootnoteReference"/>
                <w:rFonts w:ascii="Times New Roman" w:eastAsia="Times New Roman" w:hAnsi="Times New Roman" w:cs="Times New Roman"/>
                <w:sz w:val="24"/>
                <w:szCs w:val="24"/>
              </w:rPr>
              <w:footnoteReference w:id="12"/>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Latn-CS"/>
              </w:rPr>
              <w:t>5</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180</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144</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144</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136</w:t>
            </w:r>
          </w:p>
        </w:tc>
      </w:tr>
      <w:tr w:rsidR="00352459" w:rsidRPr="001D130F" w:rsidTr="00352459">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 xml:space="preserve">Српски </w:t>
            </w:r>
            <w:r w:rsidRPr="001D130F">
              <w:rPr>
                <w:rFonts w:ascii="Times New Roman" w:eastAsia="Times New Roman" w:hAnsi="Times New Roman" w:cs="Times New Roman"/>
                <w:sz w:val="24"/>
                <w:szCs w:val="24"/>
              </w:rPr>
              <w:t>каонематерњи</w:t>
            </w:r>
            <w:r w:rsidRPr="001D130F">
              <w:rPr>
                <w:rFonts w:ascii="Times New Roman" w:eastAsia="Times New Roman" w:hAnsi="Times New Roman" w:cs="Times New Roman"/>
                <w:sz w:val="24"/>
                <w:szCs w:val="24"/>
                <w:lang w:val="sr-Latn-CS"/>
              </w:rPr>
              <w:t>језик</w:t>
            </w:r>
            <w:r w:rsidRPr="001D130F">
              <w:rPr>
                <w:rFonts w:ascii="Times New Roman" w:eastAsia="Times New Roman" w:hAnsi="Times New Roman" w:cs="Times New Roman"/>
                <w:sz w:val="24"/>
                <w:szCs w:val="24"/>
                <w:vertAlign w:val="superscript"/>
                <w:lang w:val="sr-Latn-CS"/>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68</w:t>
            </w:r>
          </w:p>
        </w:tc>
      </w:tr>
      <w:tr w:rsidR="00352459" w:rsidRPr="001D130F" w:rsidTr="00352459">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Страни језик</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68</w:t>
            </w:r>
          </w:p>
        </w:tc>
      </w:tr>
      <w:tr w:rsidR="00352459" w:rsidRPr="001D130F" w:rsidTr="00352459">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4</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Математика</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144</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144</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144</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136</w:t>
            </w:r>
          </w:p>
        </w:tc>
      </w:tr>
      <w:tr w:rsidR="00352459" w:rsidRPr="001D130F" w:rsidTr="00352459">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5</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Историја</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68</w:t>
            </w:r>
          </w:p>
        </w:tc>
      </w:tr>
      <w:tr w:rsidR="00352459" w:rsidRPr="001D130F" w:rsidTr="00352459">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6</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Географија</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68</w:t>
            </w:r>
          </w:p>
        </w:tc>
      </w:tr>
      <w:tr w:rsidR="00352459" w:rsidRPr="001D130F" w:rsidTr="00352459">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7</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Физика</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1D130F">
              <w:rPr>
                <w:rFonts w:ascii="Times New Roman" w:eastAsia="Times New Roman" w:hAnsi="Times New Roman" w:cs="Times New Roman"/>
                <w:sz w:val="24"/>
                <w:szCs w:val="24"/>
                <w:lang w:val="sr-Latn-CS"/>
              </w:rPr>
              <w:t>68</w:t>
            </w:r>
          </w:p>
        </w:tc>
      </w:tr>
      <w:tr w:rsidR="00352459" w:rsidRPr="001D130F" w:rsidTr="00352459">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8</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Биологија</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72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1D130F">
              <w:rPr>
                <w:rFonts w:ascii="Times New Roman" w:eastAsia="Times New Roman" w:hAnsi="Times New Roman" w:cs="Times New Roman"/>
                <w:sz w:val="24"/>
                <w:szCs w:val="24"/>
                <w:lang w:val="sr-Latn-CS"/>
              </w:rPr>
              <w:t>68</w:t>
            </w:r>
          </w:p>
        </w:tc>
      </w:tr>
      <w:tr w:rsidR="00352459" w:rsidRPr="001D130F" w:rsidTr="00352459">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9</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Хемија</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73</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68</w:t>
            </w:r>
          </w:p>
        </w:tc>
      </w:tr>
      <w:tr w:rsidR="00352459" w:rsidRPr="001D130F" w:rsidTr="00352459">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10</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Техника и технологија</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72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1D130F">
              <w:rPr>
                <w:rFonts w:ascii="Times New Roman" w:eastAsia="Times New Roman" w:hAnsi="Times New Roman" w:cs="Times New Roman"/>
                <w:sz w:val="24"/>
                <w:szCs w:val="24"/>
                <w:lang w:val="sr-Latn-CS"/>
              </w:rPr>
              <w:t>72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1D130F">
              <w:rPr>
                <w:rFonts w:ascii="Times New Roman" w:eastAsia="Times New Roman" w:hAnsi="Times New Roman" w:cs="Times New Roman"/>
                <w:sz w:val="24"/>
                <w:szCs w:val="24"/>
                <w:lang w:val="sr-Latn-CS"/>
              </w:rPr>
              <w:t>68</w:t>
            </w:r>
          </w:p>
        </w:tc>
      </w:tr>
      <w:tr w:rsidR="00352459" w:rsidRPr="001D130F" w:rsidTr="00352459">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11</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Информатика и рачунарство</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32</w:t>
            </w:r>
          </w:p>
        </w:tc>
      </w:tr>
      <w:tr w:rsidR="00352459" w:rsidRPr="001D130F" w:rsidTr="00352459">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Ликовна култура</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72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32</w:t>
            </w:r>
          </w:p>
        </w:tc>
      </w:tr>
      <w:tr w:rsidR="00352459" w:rsidRPr="001D130F" w:rsidTr="00352459">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13</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Музичка култура</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72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36</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36</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32</w:t>
            </w:r>
          </w:p>
        </w:tc>
      </w:tr>
      <w:tr w:rsidR="00352459" w:rsidRPr="001D130F" w:rsidTr="00352459">
        <w:trPr>
          <w:trHeight w:val="255"/>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14</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 xml:space="preserve">Физичко </w:t>
            </w:r>
            <w:r w:rsidRPr="001D130F">
              <w:rPr>
                <w:rFonts w:ascii="Times New Roman" w:eastAsia="Times New Roman" w:hAnsi="Times New Roman" w:cs="Times New Roman"/>
                <w:sz w:val="24"/>
                <w:szCs w:val="24"/>
              </w:rPr>
              <w:t>и здравствено</w:t>
            </w:r>
            <w:r w:rsidRPr="001D130F">
              <w:rPr>
                <w:rFonts w:ascii="Times New Roman" w:eastAsia="Times New Roman" w:hAnsi="Times New Roman" w:cs="Times New Roman"/>
                <w:sz w:val="24"/>
                <w:szCs w:val="24"/>
                <w:lang w:val="sr-Latn-CS"/>
              </w:rPr>
              <w:t>васпитање</w:t>
            </w:r>
            <w:r w:rsidRPr="001D130F">
              <w:rPr>
                <w:rStyle w:val="FootnoteReference"/>
                <w:rFonts w:ascii="Times New Roman" w:eastAsia="Times New Roman" w:hAnsi="Times New Roman" w:cs="Times New Roman"/>
                <w:sz w:val="24"/>
                <w:szCs w:val="24"/>
                <w:lang w:val="sr-Latn-CS"/>
              </w:rPr>
              <w:footnoteReference w:id="13"/>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72+54</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72+54</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72+54</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68+34</w:t>
            </w:r>
          </w:p>
        </w:tc>
      </w:tr>
      <w:tr w:rsidR="00352459" w:rsidRPr="001D130F" w:rsidTr="00352459">
        <w:trPr>
          <w:trHeight w:val="255"/>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српскинаставни ј</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24</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918</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r w:rsidRPr="001D130F">
              <w:rPr>
                <w:rFonts w:ascii="Times New Roman" w:eastAsia="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954</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28</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1008</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28</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952</w:t>
            </w:r>
          </w:p>
        </w:tc>
      </w:tr>
      <w:tr w:rsidR="00352459" w:rsidRPr="001D130F" w:rsidTr="00352459">
        <w:trPr>
          <w:trHeight w:val="255"/>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румунскинаставни ј</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27</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1026</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28</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1026</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31</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1166</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31</w:t>
            </w:r>
          </w:p>
        </w:tc>
        <w:tc>
          <w:tcPr>
            <w:tcW w:w="0" w:type="auto"/>
            <w:tcBorders>
              <w:top w:val="nil"/>
              <w:left w:val="nil"/>
              <w:bottom w:val="single" w:sz="4" w:space="0" w:color="auto"/>
              <w:right w:val="single" w:sz="4" w:space="0" w:color="auto"/>
            </w:tcBorders>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1020</w:t>
            </w:r>
          </w:p>
        </w:tc>
      </w:tr>
    </w:tbl>
    <w:p w:rsidR="00352459" w:rsidRPr="001D130F" w:rsidRDefault="00352459" w:rsidP="00352459">
      <w:pPr>
        <w:widowControl w:val="0"/>
        <w:tabs>
          <w:tab w:val="left" w:pos="939"/>
        </w:tabs>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352459" w:rsidRPr="001D130F" w:rsidRDefault="00352459" w:rsidP="00352459">
      <w:pPr>
        <w:widowControl w:val="0"/>
        <w:tabs>
          <w:tab w:val="left" w:pos="939"/>
        </w:tabs>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352459" w:rsidRPr="001D130F" w:rsidRDefault="00352459" w:rsidP="00352459">
      <w:pPr>
        <w:widowControl w:val="0"/>
        <w:tabs>
          <w:tab w:val="left" w:pos="939"/>
        </w:tabs>
        <w:autoSpaceDE w:val="0"/>
        <w:autoSpaceDN w:val="0"/>
        <w:adjustRightInd w:val="0"/>
        <w:spacing w:after="0" w:line="240" w:lineRule="auto"/>
        <w:jc w:val="both"/>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7"/>
        <w:gridCol w:w="4998"/>
        <w:gridCol w:w="533"/>
        <w:gridCol w:w="711"/>
        <w:gridCol w:w="595"/>
        <w:gridCol w:w="796"/>
        <w:gridCol w:w="350"/>
        <w:gridCol w:w="463"/>
        <w:gridCol w:w="350"/>
        <w:gridCol w:w="463"/>
      </w:tblGrid>
      <w:tr w:rsidR="00352459" w:rsidRPr="001D130F" w:rsidTr="00352459">
        <w:trPr>
          <w:trHeight w:val="645"/>
          <w:jc w:val="center"/>
        </w:trPr>
        <w:tc>
          <w:tcPr>
            <w:tcW w:w="0" w:type="auto"/>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0" w:type="auto"/>
            <w:shd w:val="clear" w:color="auto" w:fill="auto"/>
            <w:vAlign w:val="center"/>
          </w:tcPr>
          <w:p w:rsidR="00352459" w:rsidRPr="001D130F" w:rsidRDefault="00352459" w:rsidP="00352459">
            <w:pPr>
              <w:widowControl w:val="0"/>
              <w:tabs>
                <w:tab w:val="left" w:pos="939"/>
              </w:tabs>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Изборни програми</w:t>
            </w:r>
          </w:p>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0" w:type="auto"/>
            <w:gridSpan w:val="2"/>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Петиразред</w:t>
            </w:r>
          </w:p>
        </w:tc>
        <w:tc>
          <w:tcPr>
            <w:tcW w:w="0" w:type="auto"/>
            <w:gridSpan w:val="2"/>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Шестиразред</w:t>
            </w:r>
          </w:p>
        </w:tc>
        <w:tc>
          <w:tcPr>
            <w:tcW w:w="0" w:type="auto"/>
            <w:gridSpan w:val="2"/>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Седми разред</w:t>
            </w:r>
          </w:p>
        </w:tc>
        <w:tc>
          <w:tcPr>
            <w:tcW w:w="0" w:type="auto"/>
            <w:gridSpan w:val="2"/>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Осми разред</w:t>
            </w:r>
          </w:p>
        </w:tc>
      </w:tr>
      <w:tr w:rsidR="00352459" w:rsidRPr="001D130F" w:rsidTr="00352459">
        <w:trPr>
          <w:trHeight w:val="645"/>
          <w:jc w:val="center"/>
        </w:trPr>
        <w:tc>
          <w:tcPr>
            <w:tcW w:w="0" w:type="auto"/>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w:t>
            </w:r>
          </w:p>
        </w:tc>
        <w:tc>
          <w:tcPr>
            <w:tcW w:w="0" w:type="auto"/>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Верска настава/</w:t>
            </w:r>
            <w:r w:rsidRPr="001D130F">
              <w:rPr>
                <w:rFonts w:ascii="Times New Roman" w:eastAsia="Times New Roman" w:hAnsi="Times New Roman" w:cs="Times New Roman"/>
                <w:sz w:val="24"/>
                <w:szCs w:val="24"/>
              </w:rPr>
              <w:t>Грађансковаспитање</w:t>
            </w:r>
            <w:r w:rsidRPr="001D130F">
              <w:rPr>
                <w:rStyle w:val="FootnoteReference"/>
                <w:rFonts w:ascii="Times New Roman" w:eastAsia="Times New Roman" w:hAnsi="Times New Roman" w:cs="Times New Roman"/>
                <w:sz w:val="24"/>
                <w:szCs w:val="24"/>
                <w:lang w:val="sr-Latn-CS"/>
              </w:rPr>
              <w:footnoteReference w:id="14"/>
            </w:r>
          </w:p>
        </w:tc>
        <w:tc>
          <w:tcPr>
            <w:tcW w:w="0" w:type="auto"/>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Latn-CS"/>
              </w:rPr>
              <w:t>1</w:t>
            </w:r>
          </w:p>
        </w:tc>
        <w:tc>
          <w:tcPr>
            <w:tcW w:w="0" w:type="auto"/>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36</w:t>
            </w:r>
          </w:p>
        </w:tc>
        <w:tc>
          <w:tcPr>
            <w:tcW w:w="0" w:type="auto"/>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w:t>
            </w:r>
          </w:p>
        </w:tc>
        <w:tc>
          <w:tcPr>
            <w:tcW w:w="0" w:type="auto"/>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36</w:t>
            </w:r>
          </w:p>
        </w:tc>
        <w:tc>
          <w:tcPr>
            <w:tcW w:w="0" w:type="auto"/>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w:t>
            </w:r>
          </w:p>
        </w:tc>
        <w:tc>
          <w:tcPr>
            <w:tcW w:w="0" w:type="auto"/>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36</w:t>
            </w:r>
          </w:p>
        </w:tc>
        <w:tc>
          <w:tcPr>
            <w:tcW w:w="0" w:type="auto"/>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1</w:t>
            </w:r>
          </w:p>
        </w:tc>
        <w:tc>
          <w:tcPr>
            <w:tcW w:w="0" w:type="auto"/>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36</w:t>
            </w:r>
          </w:p>
        </w:tc>
      </w:tr>
      <w:tr w:rsidR="00352459" w:rsidRPr="001D130F" w:rsidTr="00352459">
        <w:trPr>
          <w:trHeight w:val="645"/>
          <w:jc w:val="center"/>
        </w:trPr>
        <w:tc>
          <w:tcPr>
            <w:tcW w:w="0" w:type="auto"/>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2</w:t>
            </w:r>
          </w:p>
        </w:tc>
        <w:tc>
          <w:tcPr>
            <w:tcW w:w="0" w:type="auto"/>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Другистранијезик</w:t>
            </w:r>
            <w:r w:rsidRPr="001D130F">
              <w:rPr>
                <w:rStyle w:val="FootnoteReference"/>
                <w:rFonts w:ascii="Times New Roman" w:eastAsia="Times New Roman" w:hAnsi="Times New Roman" w:cs="Times New Roman"/>
                <w:sz w:val="24"/>
                <w:szCs w:val="24"/>
              </w:rPr>
              <w:footnoteReference w:id="15"/>
            </w:r>
          </w:p>
        </w:tc>
        <w:tc>
          <w:tcPr>
            <w:tcW w:w="0" w:type="auto"/>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2</w:t>
            </w:r>
          </w:p>
        </w:tc>
        <w:tc>
          <w:tcPr>
            <w:tcW w:w="0" w:type="auto"/>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36</w:t>
            </w:r>
          </w:p>
        </w:tc>
        <w:tc>
          <w:tcPr>
            <w:tcW w:w="0" w:type="auto"/>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c>
          <w:tcPr>
            <w:tcW w:w="0" w:type="auto"/>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c>
          <w:tcPr>
            <w:tcW w:w="0" w:type="auto"/>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r>
      <w:tr w:rsidR="00352459" w:rsidRPr="001D130F" w:rsidTr="00352459">
        <w:trPr>
          <w:trHeight w:val="255"/>
          <w:jc w:val="center"/>
        </w:trPr>
        <w:tc>
          <w:tcPr>
            <w:tcW w:w="0" w:type="auto"/>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lang w:val="sr-Latn-CS"/>
              </w:rPr>
              <w:t>3</w:t>
            </w:r>
          </w:p>
        </w:tc>
        <w:tc>
          <w:tcPr>
            <w:tcW w:w="0" w:type="auto"/>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Матерњијезик/говорсаелементиманационалнекултуре</w:t>
            </w:r>
            <w:r w:rsidRPr="001D130F">
              <w:rPr>
                <w:rStyle w:val="FootnoteReference"/>
                <w:rFonts w:ascii="Times New Roman" w:eastAsia="Times New Roman" w:hAnsi="Times New Roman" w:cs="Times New Roman"/>
                <w:sz w:val="24"/>
                <w:szCs w:val="24"/>
              </w:rPr>
              <w:footnoteReference w:id="16"/>
            </w:r>
          </w:p>
        </w:tc>
        <w:tc>
          <w:tcPr>
            <w:tcW w:w="0" w:type="auto"/>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2</w:t>
            </w:r>
          </w:p>
        </w:tc>
        <w:tc>
          <w:tcPr>
            <w:tcW w:w="0" w:type="auto"/>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36</w:t>
            </w:r>
          </w:p>
        </w:tc>
        <w:tc>
          <w:tcPr>
            <w:tcW w:w="0" w:type="auto"/>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c>
          <w:tcPr>
            <w:tcW w:w="0" w:type="auto"/>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c>
          <w:tcPr>
            <w:tcW w:w="0" w:type="auto"/>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r>
      <w:tr w:rsidR="00352459" w:rsidRPr="001D130F" w:rsidTr="00352459">
        <w:trPr>
          <w:trHeight w:val="255"/>
          <w:jc w:val="center"/>
        </w:trPr>
        <w:tc>
          <w:tcPr>
            <w:tcW w:w="0" w:type="auto"/>
            <w:gridSpan w:val="2"/>
            <w:shd w:val="clear" w:color="auto" w:fill="F3F3F3"/>
            <w:noWrap/>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 </w:t>
            </w:r>
            <w:r w:rsidRPr="001D130F">
              <w:rPr>
                <w:rFonts w:ascii="Times New Roman" w:eastAsia="Times New Roman" w:hAnsi="Times New Roman" w:cs="Times New Roman"/>
                <w:sz w:val="24"/>
                <w:szCs w:val="24"/>
                <w:lang w:val="sr-Cyrl-CS"/>
              </w:rPr>
              <w:t>УКУПНО</w:t>
            </w:r>
            <w:r w:rsidRPr="001D130F">
              <w:rPr>
                <w:rFonts w:ascii="Times New Roman" w:eastAsia="Times New Roman" w:hAnsi="Times New Roman" w:cs="Times New Roman"/>
                <w:sz w:val="24"/>
                <w:szCs w:val="24"/>
              </w:rPr>
              <w:t> </w:t>
            </w:r>
          </w:p>
        </w:tc>
        <w:tc>
          <w:tcPr>
            <w:tcW w:w="0" w:type="auto"/>
            <w:shd w:val="clear" w:color="auto" w:fill="F3F3F3"/>
            <w:noWrap/>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1</w:t>
            </w:r>
          </w:p>
        </w:tc>
        <w:tc>
          <w:tcPr>
            <w:tcW w:w="0" w:type="auto"/>
            <w:shd w:val="clear" w:color="auto" w:fill="F3F3F3"/>
            <w:noWrap/>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36</w:t>
            </w:r>
          </w:p>
        </w:tc>
        <w:tc>
          <w:tcPr>
            <w:tcW w:w="0" w:type="auto"/>
            <w:shd w:val="clear" w:color="auto" w:fill="F3F3F3"/>
            <w:noWrap/>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shd w:val="clear" w:color="auto" w:fill="F3F3F3"/>
            <w:noWrap/>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c>
          <w:tcPr>
            <w:tcW w:w="0" w:type="auto"/>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c>
          <w:tcPr>
            <w:tcW w:w="0" w:type="auto"/>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w:t>
            </w:r>
          </w:p>
        </w:tc>
        <w:tc>
          <w:tcPr>
            <w:tcW w:w="0" w:type="auto"/>
            <w:shd w:val="clear" w:color="auto" w:fill="F3F3F3"/>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36</w:t>
            </w:r>
          </w:p>
        </w:tc>
      </w:tr>
    </w:tbl>
    <w:p w:rsidR="00352459" w:rsidRPr="001D130F" w:rsidRDefault="00352459" w:rsidP="00352459">
      <w:pPr>
        <w:widowControl w:val="0"/>
        <w:tabs>
          <w:tab w:val="left" w:pos="939"/>
        </w:tabs>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352459" w:rsidRPr="001D130F" w:rsidRDefault="00352459" w:rsidP="00352459">
      <w:pPr>
        <w:widowControl w:val="0"/>
        <w:tabs>
          <w:tab w:val="left" w:pos="939"/>
        </w:tabs>
        <w:autoSpaceDE w:val="0"/>
        <w:autoSpaceDN w:val="0"/>
        <w:adjustRightInd w:val="0"/>
        <w:spacing w:after="0" w:line="240" w:lineRule="auto"/>
        <w:jc w:val="both"/>
        <w:rPr>
          <w:rFonts w:ascii="Times New Roman" w:eastAsia="Times New Roman" w:hAnsi="Times New Roman" w:cs="Times New Roman"/>
          <w:sz w:val="24"/>
          <w:szCs w:val="24"/>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3435"/>
        <w:gridCol w:w="582"/>
        <w:gridCol w:w="819"/>
        <w:gridCol w:w="664"/>
        <w:gridCol w:w="912"/>
        <w:gridCol w:w="639"/>
        <w:gridCol w:w="776"/>
        <w:gridCol w:w="763"/>
        <w:gridCol w:w="764"/>
      </w:tblGrid>
      <w:tr w:rsidR="00352459" w:rsidRPr="001D130F" w:rsidTr="00352459">
        <w:trPr>
          <w:trHeight w:val="645"/>
          <w:jc w:val="center"/>
        </w:trPr>
        <w:tc>
          <w:tcPr>
            <w:tcW w:w="278"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35"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689" w:type="pct"/>
            <w:gridSpan w:val="2"/>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Петиразред</w:t>
            </w:r>
          </w:p>
        </w:tc>
        <w:tc>
          <w:tcPr>
            <w:tcW w:w="696" w:type="pct"/>
            <w:gridSpan w:val="2"/>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Шестиразред</w:t>
            </w:r>
          </w:p>
        </w:tc>
        <w:tc>
          <w:tcPr>
            <w:tcW w:w="1192" w:type="pct"/>
            <w:gridSpan w:val="2"/>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Седми разред</w:t>
            </w:r>
          </w:p>
        </w:tc>
        <w:tc>
          <w:tcPr>
            <w:tcW w:w="1210" w:type="pct"/>
            <w:gridSpan w:val="2"/>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Осми разред</w:t>
            </w:r>
          </w:p>
        </w:tc>
      </w:tr>
      <w:tr w:rsidR="00352459" w:rsidRPr="001D130F" w:rsidTr="00352459">
        <w:trPr>
          <w:trHeight w:val="645"/>
          <w:jc w:val="center"/>
        </w:trPr>
        <w:tc>
          <w:tcPr>
            <w:tcW w:w="278"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35"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Редовнанастава</w:t>
            </w:r>
          </w:p>
        </w:tc>
        <w:tc>
          <w:tcPr>
            <w:tcW w:w="286"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27-30</w:t>
            </w:r>
          </w:p>
        </w:tc>
        <w:tc>
          <w:tcPr>
            <w:tcW w:w="403"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1026-1134</w:t>
            </w:r>
          </w:p>
        </w:tc>
        <w:tc>
          <w:tcPr>
            <w:tcW w:w="293"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28-31</w:t>
            </w:r>
          </w:p>
        </w:tc>
        <w:tc>
          <w:tcPr>
            <w:tcW w:w="403"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1062-1170</w:t>
            </w:r>
          </w:p>
        </w:tc>
        <w:tc>
          <w:tcPr>
            <w:tcW w:w="583" w:type="pct"/>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28-31</w:t>
            </w:r>
          </w:p>
        </w:tc>
        <w:tc>
          <w:tcPr>
            <w:tcW w:w="609" w:type="pct"/>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1008-1166</w:t>
            </w:r>
          </w:p>
        </w:tc>
        <w:tc>
          <w:tcPr>
            <w:tcW w:w="606" w:type="pct"/>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28-31</w:t>
            </w:r>
          </w:p>
        </w:tc>
        <w:tc>
          <w:tcPr>
            <w:tcW w:w="604" w:type="pct"/>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952-1020</w:t>
            </w:r>
          </w:p>
        </w:tc>
      </w:tr>
      <w:tr w:rsidR="00352459" w:rsidRPr="001D130F" w:rsidTr="00352459">
        <w:trPr>
          <w:trHeight w:val="645"/>
          <w:jc w:val="center"/>
        </w:trPr>
        <w:tc>
          <w:tcPr>
            <w:tcW w:w="278"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35"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Слободненаставнеактивности</w:t>
            </w:r>
            <w:r w:rsidRPr="001D130F">
              <w:rPr>
                <w:rStyle w:val="FootnoteReference"/>
                <w:rFonts w:ascii="Times New Roman" w:eastAsia="Times New Roman" w:hAnsi="Times New Roman" w:cs="Times New Roman"/>
                <w:sz w:val="24"/>
                <w:szCs w:val="24"/>
              </w:rPr>
              <w:footnoteReference w:id="17"/>
            </w:r>
          </w:p>
        </w:tc>
        <w:tc>
          <w:tcPr>
            <w:tcW w:w="286"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1</w:t>
            </w:r>
          </w:p>
        </w:tc>
        <w:tc>
          <w:tcPr>
            <w:tcW w:w="403"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36</w:t>
            </w:r>
          </w:p>
        </w:tc>
        <w:tc>
          <w:tcPr>
            <w:tcW w:w="293"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1</w:t>
            </w:r>
          </w:p>
        </w:tc>
        <w:tc>
          <w:tcPr>
            <w:tcW w:w="403"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36</w:t>
            </w:r>
          </w:p>
        </w:tc>
        <w:tc>
          <w:tcPr>
            <w:tcW w:w="583"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1</w:t>
            </w:r>
          </w:p>
        </w:tc>
        <w:tc>
          <w:tcPr>
            <w:tcW w:w="609"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36</w:t>
            </w:r>
          </w:p>
        </w:tc>
        <w:tc>
          <w:tcPr>
            <w:tcW w:w="606"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1</w:t>
            </w:r>
          </w:p>
        </w:tc>
        <w:tc>
          <w:tcPr>
            <w:tcW w:w="604"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36</w:t>
            </w:r>
          </w:p>
        </w:tc>
      </w:tr>
      <w:tr w:rsidR="00352459" w:rsidRPr="001D130F" w:rsidTr="00352459">
        <w:trPr>
          <w:trHeight w:val="255"/>
          <w:jc w:val="center"/>
        </w:trPr>
        <w:tc>
          <w:tcPr>
            <w:tcW w:w="278"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35"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Допунсканастава</w:t>
            </w:r>
          </w:p>
        </w:tc>
        <w:tc>
          <w:tcPr>
            <w:tcW w:w="286"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1</w:t>
            </w:r>
          </w:p>
        </w:tc>
        <w:tc>
          <w:tcPr>
            <w:tcW w:w="403"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36</w:t>
            </w:r>
          </w:p>
        </w:tc>
        <w:tc>
          <w:tcPr>
            <w:tcW w:w="293"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1</w:t>
            </w:r>
          </w:p>
        </w:tc>
        <w:tc>
          <w:tcPr>
            <w:tcW w:w="403"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36</w:t>
            </w:r>
          </w:p>
        </w:tc>
        <w:tc>
          <w:tcPr>
            <w:tcW w:w="583"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1</w:t>
            </w:r>
          </w:p>
        </w:tc>
        <w:tc>
          <w:tcPr>
            <w:tcW w:w="609"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36</w:t>
            </w:r>
          </w:p>
        </w:tc>
        <w:tc>
          <w:tcPr>
            <w:tcW w:w="606"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1</w:t>
            </w:r>
          </w:p>
        </w:tc>
        <w:tc>
          <w:tcPr>
            <w:tcW w:w="604"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36</w:t>
            </w:r>
          </w:p>
        </w:tc>
      </w:tr>
      <w:tr w:rsidR="00352459" w:rsidRPr="001D130F" w:rsidTr="00352459">
        <w:trPr>
          <w:trHeight w:val="255"/>
          <w:jc w:val="center"/>
        </w:trPr>
        <w:tc>
          <w:tcPr>
            <w:tcW w:w="278"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35"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Додатнанастава</w:t>
            </w:r>
          </w:p>
        </w:tc>
        <w:tc>
          <w:tcPr>
            <w:tcW w:w="286"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1</w:t>
            </w:r>
          </w:p>
        </w:tc>
        <w:tc>
          <w:tcPr>
            <w:tcW w:w="403"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36</w:t>
            </w:r>
          </w:p>
        </w:tc>
        <w:tc>
          <w:tcPr>
            <w:tcW w:w="293"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1</w:t>
            </w:r>
          </w:p>
        </w:tc>
        <w:tc>
          <w:tcPr>
            <w:tcW w:w="403"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36</w:t>
            </w:r>
          </w:p>
        </w:tc>
        <w:tc>
          <w:tcPr>
            <w:tcW w:w="583"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1</w:t>
            </w:r>
          </w:p>
        </w:tc>
        <w:tc>
          <w:tcPr>
            <w:tcW w:w="609"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36</w:t>
            </w:r>
          </w:p>
        </w:tc>
        <w:tc>
          <w:tcPr>
            <w:tcW w:w="606"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1</w:t>
            </w:r>
          </w:p>
        </w:tc>
        <w:tc>
          <w:tcPr>
            <w:tcW w:w="604"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36</w:t>
            </w:r>
          </w:p>
        </w:tc>
      </w:tr>
      <w:tr w:rsidR="00352459" w:rsidRPr="001D130F" w:rsidTr="00352459">
        <w:trPr>
          <w:trHeight w:val="510"/>
          <w:jc w:val="center"/>
        </w:trPr>
        <w:tc>
          <w:tcPr>
            <w:tcW w:w="278"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35"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6"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p>
        </w:tc>
        <w:tc>
          <w:tcPr>
            <w:tcW w:w="403"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p>
        </w:tc>
        <w:tc>
          <w:tcPr>
            <w:tcW w:w="293"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3"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83" w:type="pct"/>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609" w:type="pct"/>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606" w:type="pct"/>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604" w:type="pct"/>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52459" w:rsidRPr="001D130F" w:rsidTr="00352459">
        <w:trPr>
          <w:trHeight w:val="510"/>
          <w:jc w:val="center"/>
        </w:trPr>
        <w:tc>
          <w:tcPr>
            <w:tcW w:w="278"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35"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Часодељењскогстарешинства</w:t>
            </w:r>
          </w:p>
        </w:tc>
        <w:tc>
          <w:tcPr>
            <w:tcW w:w="286"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1</w:t>
            </w:r>
          </w:p>
        </w:tc>
        <w:tc>
          <w:tcPr>
            <w:tcW w:w="403"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36</w:t>
            </w:r>
          </w:p>
        </w:tc>
        <w:tc>
          <w:tcPr>
            <w:tcW w:w="293"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1</w:t>
            </w:r>
          </w:p>
        </w:tc>
        <w:tc>
          <w:tcPr>
            <w:tcW w:w="403"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36</w:t>
            </w:r>
          </w:p>
        </w:tc>
        <w:tc>
          <w:tcPr>
            <w:tcW w:w="583"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1</w:t>
            </w:r>
          </w:p>
        </w:tc>
        <w:tc>
          <w:tcPr>
            <w:tcW w:w="609"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36</w:t>
            </w:r>
          </w:p>
        </w:tc>
        <w:tc>
          <w:tcPr>
            <w:tcW w:w="606"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1</w:t>
            </w:r>
          </w:p>
        </w:tc>
        <w:tc>
          <w:tcPr>
            <w:tcW w:w="604"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36</w:t>
            </w:r>
          </w:p>
        </w:tc>
      </w:tr>
      <w:tr w:rsidR="00352459" w:rsidRPr="001D130F" w:rsidTr="00352459">
        <w:trPr>
          <w:trHeight w:val="510"/>
          <w:jc w:val="center"/>
        </w:trPr>
        <w:tc>
          <w:tcPr>
            <w:tcW w:w="278"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35"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Ваннаставнеактивности</w:t>
            </w:r>
          </w:p>
        </w:tc>
        <w:tc>
          <w:tcPr>
            <w:tcW w:w="286"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1</w:t>
            </w:r>
          </w:p>
        </w:tc>
        <w:tc>
          <w:tcPr>
            <w:tcW w:w="403"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36</w:t>
            </w:r>
          </w:p>
        </w:tc>
        <w:tc>
          <w:tcPr>
            <w:tcW w:w="293"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1</w:t>
            </w:r>
          </w:p>
        </w:tc>
        <w:tc>
          <w:tcPr>
            <w:tcW w:w="403"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36</w:t>
            </w:r>
          </w:p>
        </w:tc>
        <w:tc>
          <w:tcPr>
            <w:tcW w:w="583"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1</w:t>
            </w:r>
          </w:p>
        </w:tc>
        <w:tc>
          <w:tcPr>
            <w:tcW w:w="609"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36</w:t>
            </w:r>
          </w:p>
        </w:tc>
        <w:tc>
          <w:tcPr>
            <w:tcW w:w="606"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1</w:t>
            </w:r>
          </w:p>
        </w:tc>
        <w:tc>
          <w:tcPr>
            <w:tcW w:w="604"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36</w:t>
            </w:r>
          </w:p>
        </w:tc>
      </w:tr>
      <w:tr w:rsidR="00352459" w:rsidRPr="001D130F" w:rsidTr="00352459">
        <w:trPr>
          <w:trHeight w:val="510"/>
          <w:jc w:val="center"/>
        </w:trPr>
        <w:tc>
          <w:tcPr>
            <w:tcW w:w="278"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35" w:type="pct"/>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D130F">
              <w:rPr>
                <w:rFonts w:ascii="Times New Roman" w:eastAsia="Times New Roman" w:hAnsi="Times New Roman" w:cs="Times New Roman"/>
                <w:sz w:val="24"/>
                <w:szCs w:val="24"/>
              </w:rPr>
              <w:t>Екскурзија</w:t>
            </w:r>
          </w:p>
        </w:tc>
        <w:tc>
          <w:tcPr>
            <w:tcW w:w="689" w:type="pct"/>
            <w:gridSpan w:val="2"/>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До 2 дана годишње</w:t>
            </w:r>
          </w:p>
        </w:tc>
        <w:tc>
          <w:tcPr>
            <w:tcW w:w="696" w:type="pct"/>
            <w:gridSpan w:val="2"/>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До 2 дана годишње</w:t>
            </w:r>
          </w:p>
        </w:tc>
        <w:tc>
          <w:tcPr>
            <w:tcW w:w="1192" w:type="pct"/>
            <w:gridSpan w:val="2"/>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До 2 дана годишње</w:t>
            </w:r>
          </w:p>
        </w:tc>
        <w:tc>
          <w:tcPr>
            <w:tcW w:w="1210" w:type="pct"/>
            <w:gridSpan w:val="2"/>
            <w:shd w:val="clear" w:color="auto" w:fill="auto"/>
            <w:vAlign w:val="center"/>
          </w:tcPr>
          <w:p w:rsidR="00352459" w:rsidRPr="001D130F" w:rsidRDefault="00352459" w:rsidP="00352459">
            <w:pPr>
              <w:widowControl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До 2 дана годишње</w:t>
            </w:r>
          </w:p>
        </w:tc>
      </w:tr>
    </w:tbl>
    <w:p w:rsidR="00352459" w:rsidRPr="001D130F" w:rsidRDefault="00352459" w:rsidP="00352459">
      <w:pPr>
        <w:widowControl w:val="0"/>
        <w:tabs>
          <w:tab w:val="left" w:pos="939"/>
        </w:tabs>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352459" w:rsidRPr="001D130F" w:rsidRDefault="00352459" w:rsidP="003524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p>
    <w:p w:rsidR="00352459" w:rsidRPr="001D130F" w:rsidRDefault="00352459" w:rsidP="003524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У школи се као први страни језик изучава енглески језик, у складу са кадровским могућностима школе.</w:t>
      </w:r>
    </w:p>
    <w:p w:rsidR="00352459" w:rsidRPr="001D130F" w:rsidRDefault="00352459" w:rsidP="003524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r w:rsidRPr="001D130F">
        <w:rPr>
          <w:rFonts w:ascii="Times New Roman" w:eastAsia="Times New Roman" w:hAnsi="Times New Roman" w:cs="Times New Roman"/>
          <w:sz w:val="24"/>
          <w:szCs w:val="24"/>
          <w:lang w:val="sr-Cyrl-CS"/>
        </w:rPr>
        <w:t xml:space="preserve">Ученици се на крају сваке наставне године анкетирају у вези са избором изборног програма (Верска настава/Грађанско васпитање – могуће променити јендом током циклуса), односно избором слободних наставних активности. Такође се анкетирају везано за могућност похађања Румунског језика са елементима националне културе (одељења на српском наставном језику), или других језика, према упутству надлежне Школске управе Након прикупљања података, групе се формирају на почетку школске године, а у складу </w:t>
      </w:r>
      <w:r w:rsidRPr="001D130F">
        <w:rPr>
          <w:rFonts w:ascii="Times New Roman" w:eastAsia="Times New Roman" w:hAnsi="Times New Roman" w:cs="Times New Roman"/>
          <w:sz w:val="24"/>
          <w:szCs w:val="24"/>
          <w:lang w:val="sr-Cyrl-CS"/>
        </w:rPr>
        <w:lastRenderedPageBreak/>
        <w:t>са важећим упутством за формирање одељења и група.</w:t>
      </w:r>
    </w:p>
    <w:p w:rsidR="00352459" w:rsidRPr="001D130F" w:rsidRDefault="00352459" w:rsidP="003524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p>
    <w:p w:rsidR="00352459" w:rsidRPr="001D130F" w:rsidRDefault="00352459" w:rsidP="003524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sr-Cyrl-CS"/>
        </w:rPr>
      </w:pPr>
    </w:p>
    <w:p w:rsidR="00352459" w:rsidRPr="001D130F" w:rsidRDefault="00352459" w:rsidP="00352459">
      <w:pPr>
        <w:jc w:val="both"/>
        <w:rPr>
          <w:rFonts w:ascii="Times New Roman" w:hAnsi="Times New Roman" w:cs="Times New Roman"/>
          <w:sz w:val="24"/>
          <w:szCs w:val="24"/>
        </w:rPr>
      </w:pPr>
    </w:p>
    <w:p w:rsidR="00352459" w:rsidRPr="00641940" w:rsidRDefault="00352459" w:rsidP="00352459">
      <w:pPr>
        <w:jc w:val="both"/>
        <w:rPr>
          <w:rFonts w:ascii="Times New Roman" w:hAnsi="Times New Roman" w:cs="Times New Roman"/>
          <w:b/>
          <w:sz w:val="24"/>
          <w:szCs w:val="24"/>
        </w:rPr>
      </w:pPr>
      <w:r w:rsidRPr="00641940">
        <w:rPr>
          <w:rFonts w:ascii="Times New Roman" w:hAnsi="Times New Roman" w:cs="Times New Roman"/>
          <w:b/>
          <w:sz w:val="24"/>
          <w:szCs w:val="24"/>
        </w:rPr>
        <w:t>4. Податак о изабраној платформи за рад на даљину</w:t>
      </w:r>
    </w:p>
    <w:p w:rsidR="00352459" w:rsidRPr="00641940" w:rsidRDefault="00352459" w:rsidP="00352459">
      <w:pPr>
        <w:jc w:val="both"/>
        <w:rPr>
          <w:rFonts w:ascii="Times New Roman" w:hAnsi="Times New Roman" w:cs="Times New Roman"/>
          <w:sz w:val="24"/>
          <w:szCs w:val="24"/>
          <w:u w:val="single"/>
        </w:rPr>
      </w:pPr>
      <w:r>
        <w:rPr>
          <w:rFonts w:ascii="Times New Roman" w:hAnsi="Times New Roman" w:cs="Times New Roman"/>
          <w:sz w:val="24"/>
          <w:szCs w:val="24"/>
        </w:rPr>
        <w:t xml:space="preserve">Педагошки колегијум донео је одлуку да се и ове школске године јединствено користи у случају потребе </w:t>
      </w:r>
      <w:r w:rsidRPr="00641940">
        <w:rPr>
          <w:rFonts w:ascii="Times New Roman" w:hAnsi="Times New Roman" w:cs="Times New Roman"/>
          <w:sz w:val="24"/>
          <w:szCs w:val="24"/>
          <w:u w:val="single"/>
        </w:rPr>
        <w:t>Гугл учионица</w:t>
      </w:r>
    </w:p>
    <w:p w:rsidR="00352459" w:rsidRDefault="00352459" w:rsidP="00352459">
      <w:pPr>
        <w:jc w:val="both"/>
        <w:rPr>
          <w:rFonts w:ascii="Times New Roman" w:hAnsi="Times New Roman" w:cs="Times New Roman"/>
          <w:b/>
          <w:sz w:val="24"/>
          <w:szCs w:val="24"/>
          <w:lang/>
        </w:rPr>
      </w:pPr>
      <w:r w:rsidRPr="00641940">
        <w:rPr>
          <w:rFonts w:ascii="Times New Roman" w:hAnsi="Times New Roman" w:cs="Times New Roman"/>
          <w:b/>
          <w:sz w:val="24"/>
          <w:szCs w:val="24"/>
        </w:rPr>
        <w:t xml:space="preserve">5.Додатне наставне и ваннаставне активности којима се обезбеђује да сви ученици буду укључени у учење и рад, посебно у условима наставе на даљину </w:t>
      </w:r>
    </w:p>
    <w:p w:rsidR="00352459" w:rsidRDefault="00352459" w:rsidP="00352459">
      <w:pPr>
        <w:rPr>
          <w:rFonts w:ascii="Times New Roman" w:hAnsi="Times New Roman" w:cs="Times New Roman"/>
          <w:sz w:val="24"/>
          <w:szCs w:val="24"/>
        </w:rPr>
      </w:pPr>
      <w:r>
        <w:rPr>
          <w:rFonts w:ascii="Times New Roman" w:hAnsi="Times New Roman" w:cs="Times New Roman"/>
          <w:sz w:val="24"/>
          <w:szCs w:val="24"/>
        </w:rPr>
        <w:t>Тим за инклузивно образовање планира у септембру састанак ради утврђивања педагошких профила за ученика који су већ укључени у мере подршке, односно утврђивања предлога и прикупљања података за нове. Мере подршке наставиће се у складу са утврђеном потребом, кроз редовне облике сарадње са већем и породицом, имајући у виду специфичне околности одвијања наставе и најбољи интерес детета.</w:t>
      </w:r>
    </w:p>
    <w:p w:rsidR="00352459" w:rsidRDefault="00352459" w:rsidP="00352459">
      <w:pPr>
        <w:jc w:val="both"/>
        <w:rPr>
          <w:rFonts w:ascii="Times New Roman" w:hAnsi="Times New Roman" w:cs="Times New Roman"/>
          <w:b/>
          <w:sz w:val="24"/>
          <w:szCs w:val="24"/>
          <w:lang/>
        </w:rPr>
      </w:pPr>
    </w:p>
    <w:p w:rsidR="00352459" w:rsidRPr="00641940" w:rsidRDefault="00352459" w:rsidP="00352459">
      <w:pPr>
        <w:jc w:val="both"/>
        <w:rPr>
          <w:rFonts w:ascii="Times New Roman" w:hAnsi="Times New Roman" w:cs="Times New Roman"/>
          <w:b/>
          <w:sz w:val="24"/>
          <w:szCs w:val="24"/>
        </w:rPr>
      </w:pPr>
      <w:r w:rsidRPr="00641940">
        <w:rPr>
          <w:rFonts w:ascii="Times New Roman" w:hAnsi="Times New Roman" w:cs="Times New Roman"/>
          <w:b/>
          <w:sz w:val="24"/>
          <w:szCs w:val="24"/>
        </w:rPr>
        <w:t>6. Друге специфичне информације од значаја за почетак школске године које утичу на квалитет остваривања образовно-васпитног рада и организацију рада школа у целини</w:t>
      </w:r>
    </w:p>
    <w:p w:rsidR="00352459" w:rsidRDefault="00352459" w:rsidP="00352459">
      <w:pPr>
        <w:jc w:val="both"/>
        <w:rPr>
          <w:rFonts w:ascii="Times New Roman" w:hAnsi="Times New Roman" w:cs="Times New Roman"/>
          <w:sz w:val="24"/>
          <w:szCs w:val="24"/>
        </w:rPr>
      </w:pPr>
      <w:r>
        <w:rPr>
          <w:rFonts w:ascii="Times New Roman" w:hAnsi="Times New Roman" w:cs="Times New Roman"/>
          <w:sz w:val="24"/>
          <w:szCs w:val="24"/>
        </w:rPr>
        <w:t>У школи фукнционишу п</w:t>
      </w:r>
      <w:r w:rsidRPr="001D130F">
        <w:rPr>
          <w:rFonts w:ascii="Times New Roman" w:hAnsi="Times New Roman" w:cs="Times New Roman"/>
          <w:sz w:val="24"/>
          <w:szCs w:val="24"/>
        </w:rPr>
        <w:t>рипремни предшколски</w:t>
      </w:r>
      <w:r>
        <w:rPr>
          <w:rFonts w:ascii="Times New Roman" w:hAnsi="Times New Roman" w:cs="Times New Roman"/>
          <w:sz w:val="24"/>
          <w:szCs w:val="24"/>
        </w:rPr>
        <w:t xml:space="preserve"> програм – 2 групе на српском и 1 на румунском језику, и 1</w:t>
      </w:r>
      <w:r w:rsidRPr="001D130F">
        <w:rPr>
          <w:rFonts w:ascii="Times New Roman" w:hAnsi="Times New Roman" w:cs="Times New Roman"/>
          <w:sz w:val="24"/>
          <w:szCs w:val="24"/>
        </w:rPr>
        <w:t xml:space="preserve"> старија група</w:t>
      </w:r>
      <w:r>
        <w:rPr>
          <w:rFonts w:ascii="Times New Roman" w:hAnsi="Times New Roman" w:cs="Times New Roman"/>
          <w:sz w:val="24"/>
          <w:szCs w:val="24"/>
        </w:rPr>
        <w:t xml:space="preserve"> (петогодишњаци). За њих се такође примењује први модел – непосредан васпитни рад, у четворосатном дневном трајању, а смене се смењују на две недеље.</w:t>
      </w:r>
    </w:p>
    <w:p w:rsidR="00352459" w:rsidRPr="001D130F" w:rsidRDefault="00352459" w:rsidP="00352459">
      <w:pPr>
        <w:jc w:val="both"/>
        <w:rPr>
          <w:rFonts w:ascii="Times New Roman" w:hAnsi="Times New Roman" w:cs="Times New Roman"/>
          <w:sz w:val="24"/>
          <w:szCs w:val="24"/>
        </w:rPr>
      </w:pPr>
      <w:r>
        <w:rPr>
          <w:rFonts w:ascii="Times New Roman" w:hAnsi="Times New Roman" w:cs="Times New Roman"/>
          <w:sz w:val="24"/>
          <w:szCs w:val="24"/>
        </w:rPr>
        <w:t>У школи функсционише и 1 мешовита група продуженог боравка (1. И 2. разред), за које се примењују мере наведене у Стручном упутству.</w:t>
      </w:r>
    </w:p>
    <w:p w:rsidR="00352459" w:rsidRPr="001D130F" w:rsidRDefault="00352459" w:rsidP="00352459">
      <w:pPr>
        <w:jc w:val="both"/>
        <w:rPr>
          <w:rFonts w:ascii="Times New Roman" w:hAnsi="Times New Roman" w:cs="Times New Roman"/>
          <w:sz w:val="24"/>
          <w:szCs w:val="24"/>
        </w:rPr>
      </w:pPr>
    </w:p>
    <w:p w:rsidR="00352459" w:rsidRPr="001854C0" w:rsidRDefault="00352459" w:rsidP="00352459">
      <w:pPr>
        <w:jc w:val="both"/>
        <w:rPr>
          <w:rFonts w:ascii="Times New Roman" w:hAnsi="Times New Roman" w:cs="Times New Roman"/>
          <w:sz w:val="24"/>
          <w:szCs w:val="24"/>
          <w:lang/>
        </w:rPr>
      </w:pPr>
    </w:p>
    <w:p w:rsidR="00352459" w:rsidRPr="001D130F" w:rsidRDefault="00352459" w:rsidP="00352459">
      <w:pPr>
        <w:jc w:val="both"/>
        <w:rPr>
          <w:rFonts w:ascii="Times New Roman" w:hAnsi="Times New Roman" w:cs="Times New Roman"/>
          <w:sz w:val="24"/>
          <w:szCs w:val="24"/>
        </w:rPr>
      </w:pPr>
    </w:p>
    <w:p w:rsidR="00352459" w:rsidRPr="00352459" w:rsidRDefault="00352459" w:rsidP="00641940">
      <w:pPr>
        <w:jc w:val="both"/>
        <w:rPr>
          <w:rFonts w:ascii="Times New Roman" w:hAnsi="Times New Roman" w:cs="Times New Roman"/>
          <w:sz w:val="24"/>
          <w:szCs w:val="24"/>
          <w:lang/>
        </w:rPr>
      </w:pPr>
    </w:p>
    <w:sectPr w:rsidR="00352459" w:rsidRPr="00352459" w:rsidSect="00CC20DC">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053" w:rsidRDefault="00D75053" w:rsidP="00875334">
      <w:pPr>
        <w:spacing w:after="0" w:line="240" w:lineRule="auto"/>
      </w:pPr>
      <w:r>
        <w:separator/>
      </w:r>
    </w:p>
  </w:endnote>
  <w:endnote w:type="continuationSeparator" w:id="1">
    <w:p w:rsidR="00D75053" w:rsidRDefault="00D75053" w:rsidP="00875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053" w:rsidRDefault="00D75053" w:rsidP="00875334">
      <w:pPr>
        <w:spacing w:after="0" w:line="240" w:lineRule="auto"/>
      </w:pPr>
      <w:r>
        <w:separator/>
      </w:r>
    </w:p>
  </w:footnote>
  <w:footnote w:type="continuationSeparator" w:id="1">
    <w:p w:rsidR="00D75053" w:rsidRDefault="00D75053" w:rsidP="00875334">
      <w:pPr>
        <w:spacing w:after="0" w:line="240" w:lineRule="auto"/>
      </w:pPr>
      <w:r>
        <w:continuationSeparator/>
      </w:r>
    </w:p>
  </w:footnote>
  <w:footnote w:id="2">
    <w:p w:rsidR="00352459" w:rsidRPr="000A50D8" w:rsidRDefault="00352459" w:rsidP="00875334">
      <w:pPr>
        <w:pStyle w:val="FootnoteText"/>
        <w:rPr>
          <w:sz w:val="24"/>
          <w:szCs w:val="24"/>
        </w:rPr>
      </w:pPr>
      <w:r w:rsidRPr="000A50D8">
        <w:rPr>
          <w:rStyle w:val="FootnoteReference"/>
          <w:sz w:val="24"/>
          <w:szCs w:val="24"/>
        </w:rPr>
        <w:footnoteRef/>
      </w:r>
      <w:r w:rsidRPr="000A50D8">
        <w:rPr>
          <w:sz w:val="24"/>
          <w:szCs w:val="24"/>
        </w:rPr>
        <w:t xml:space="preserve"> У школисеостварујерумунскијезик</w:t>
      </w:r>
    </w:p>
  </w:footnote>
  <w:footnote w:id="3">
    <w:p w:rsidR="00352459" w:rsidRPr="00A75B8F" w:rsidRDefault="00352459" w:rsidP="00875334">
      <w:pPr>
        <w:pStyle w:val="FootnoteText"/>
      </w:pPr>
      <w:r>
        <w:rPr>
          <w:rStyle w:val="FootnoteReference"/>
        </w:rPr>
        <w:footnoteRef/>
      </w:r>
      <w:r>
        <w:t>Први разред почев од 2020/21. г остварује Дигитални свет. Претходно се остваривала Пројектна настава.</w:t>
      </w:r>
    </w:p>
  </w:footnote>
  <w:footnote w:id="4">
    <w:p w:rsidR="00352459" w:rsidRPr="006F53FE" w:rsidRDefault="00352459" w:rsidP="00875334">
      <w:pPr>
        <w:pStyle w:val="FootnoteText"/>
      </w:pPr>
      <w:r>
        <w:rPr>
          <w:rStyle w:val="FootnoteReference"/>
        </w:rPr>
        <w:footnoteRef/>
      </w:r>
      <w:r>
        <w:t xml:space="preserve"> У школисеостварујенаставанарумунскомјезику</w:t>
      </w:r>
    </w:p>
  </w:footnote>
  <w:footnote w:id="5">
    <w:p w:rsidR="00352459" w:rsidRPr="006F53FE" w:rsidRDefault="00352459" w:rsidP="00875334">
      <w:pPr>
        <w:pStyle w:val="FootnoteText"/>
      </w:pPr>
      <w:r>
        <w:rPr>
          <w:rStyle w:val="FootnoteReference"/>
        </w:rPr>
        <w:footnoteRef/>
      </w:r>
      <w:r>
        <w:t xml:space="preserve"> У оквируобавезногпредметаостварујусе и Обавезнефизичкеактивности</w:t>
      </w:r>
    </w:p>
  </w:footnote>
  <w:footnote w:id="6">
    <w:p w:rsidR="00352459" w:rsidRPr="006F53FE" w:rsidRDefault="00352459" w:rsidP="00875334">
      <w:pPr>
        <w:pStyle w:val="FootnoteText"/>
      </w:pPr>
      <w:r>
        <w:rPr>
          <w:rStyle w:val="FootnoteReference"/>
        </w:rPr>
        <w:footnoteRef/>
      </w:r>
      <w:r>
        <w:t>Ученикбираједанодпонуђенихпредмета</w:t>
      </w:r>
    </w:p>
  </w:footnote>
  <w:footnote w:id="7">
    <w:p w:rsidR="00352459" w:rsidRPr="006F53FE" w:rsidRDefault="00352459" w:rsidP="00875334">
      <w:pPr>
        <w:pStyle w:val="FootnoteText"/>
      </w:pPr>
      <w:r>
        <w:rPr>
          <w:rStyle w:val="FootnoteReference"/>
        </w:rPr>
        <w:footnoteRef/>
      </w:r>
      <w:r>
        <w:t xml:space="preserve"> У школисеостварујенаставапредметаФранцускијезик</w:t>
      </w:r>
    </w:p>
  </w:footnote>
  <w:footnote w:id="8">
    <w:p w:rsidR="00352459" w:rsidRPr="006F53FE" w:rsidRDefault="00352459" w:rsidP="00875334">
      <w:pPr>
        <w:pStyle w:val="FootnoteText"/>
      </w:pPr>
      <w:r>
        <w:rPr>
          <w:rStyle w:val="FootnoteReference"/>
        </w:rPr>
        <w:footnoteRef/>
      </w:r>
      <w:r>
        <w:t>Ученикприпадникнационалнемањинекојислушанаставунасрпскомјезикуможедабира, алиније у обавези</w:t>
      </w:r>
    </w:p>
  </w:footnote>
  <w:footnote w:id="9">
    <w:p w:rsidR="00352459" w:rsidRPr="006F53FE" w:rsidRDefault="00352459" w:rsidP="00875334">
      <w:pPr>
        <w:pStyle w:val="FootnoteText"/>
      </w:pPr>
      <w:r>
        <w:rPr>
          <w:rStyle w:val="FootnoteReference"/>
        </w:rPr>
        <w:footnoteRef/>
      </w:r>
      <w:r>
        <w:t>Планиранесу: Хор и рокестар, Чувариприроде/Свакодмневни живот у прошлости (за пети и шести разред Чувари природе, за седми и осми Свакодневни живот у прошлости) и Цртање, сликање и вајање</w:t>
      </w:r>
    </w:p>
  </w:footnote>
  <w:footnote w:id="10">
    <w:p w:rsidR="00352459" w:rsidRPr="000A50D8" w:rsidRDefault="00352459" w:rsidP="00352459">
      <w:pPr>
        <w:pStyle w:val="FootnoteText"/>
        <w:rPr>
          <w:sz w:val="24"/>
          <w:szCs w:val="24"/>
        </w:rPr>
      </w:pPr>
      <w:r w:rsidRPr="000A50D8">
        <w:rPr>
          <w:rStyle w:val="FootnoteReference"/>
          <w:sz w:val="24"/>
          <w:szCs w:val="24"/>
        </w:rPr>
        <w:footnoteRef/>
      </w:r>
      <w:r w:rsidRPr="000A50D8">
        <w:rPr>
          <w:sz w:val="24"/>
          <w:szCs w:val="24"/>
        </w:rPr>
        <w:t xml:space="preserve"> У школисеостварујерумунскијезик</w:t>
      </w:r>
    </w:p>
  </w:footnote>
  <w:footnote w:id="11">
    <w:p w:rsidR="00352459" w:rsidRPr="00A75B8F" w:rsidRDefault="00352459" w:rsidP="00352459">
      <w:pPr>
        <w:pStyle w:val="FootnoteText"/>
      </w:pPr>
      <w:r>
        <w:rPr>
          <w:rStyle w:val="FootnoteReference"/>
        </w:rPr>
        <w:footnoteRef/>
      </w:r>
      <w:r>
        <w:t>Први разред почев од 2020/21. г остварује Дигитални свет. Претходно се остваривала Пројектна настава.</w:t>
      </w:r>
    </w:p>
  </w:footnote>
  <w:footnote w:id="12">
    <w:p w:rsidR="00352459" w:rsidRPr="006F53FE" w:rsidRDefault="00352459" w:rsidP="00352459">
      <w:pPr>
        <w:pStyle w:val="FootnoteText"/>
      </w:pPr>
      <w:r>
        <w:rPr>
          <w:rStyle w:val="FootnoteReference"/>
        </w:rPr>
        <w:footnoteRef/>
      </w:r>
      <w:r>
        <w:t xml:space="preserve"> У школисеостварујенаставанарумунскомјезику</w:t>
      </w:r>
    </w:p>
  </w:footnote>
  <w:footnote w:id="13">
    <w:p w:rsidR="00352459" w:rsidRPr="006F53FE" w:rsidRDefault="00352459" w:rsidP="00352459">
      <w:pPr>
        <w:pStyle w:val="FootnoteText"/>
      </w:pPr>
      <w:r>
        <w:rPr>
          <w:rStyle w:val="FootnoteReference"/>
        </w:rPr>
        <w:footnoteRef/>
      </w:r>
      <w:r>
        <w:t xml:space="preserve"> У оквируобавезногпредметаостварујусе и Обавезнефизичкеактивности</w:t>
      </w:r>
    </w:p>
  </w:footnote>
  <w:footnote w:id="14">
    <w:p w:rsidR="00352459" w:rsidRPr="006F53FE" w:rsidRDefault="00352459" w:rsidP="00352459">
      <w:pPr>
        <w:pStyle w:val="FootnoteText"/>
      </w:pPr>
      <w:r>
        <w:rPr>
          <w:rStyle w:val="FootnoteReference"/>
        </w:rPr>
        <w:footnoteRef/>
      </w:r>
      <w:r>
        <w:t>Ученикбираједанодпонуђенихпредмета</w:t>
      </w:r>
    </w:p>
  </w:footnote>
  <w:footnote w:id="15">
    <w:p w:rsidR="00352459" w:rsidRPr="006F53FE" w:rsidRDefault="00352459" w:rsidP="00352459">
      <w:pPr>
        <w:pStyle w:val="FootnoteText"/>
      </w:pPr>
      <w:r>
        <w:rPr>
          <w:rStyle w:val="FootnoteReference"/>
        </w:rPr>
        <w:footnoteRef/>
      </w:r>
      <w:r>
        <w:t xml:space="preserve"> У школисеостварујенаставапредметаФранцускијезик</w:t>
      </w:r>
    </w:p>
  </w:footnote>
  <w:footnote w:id="16">
    <w:p w:rsidR="00352459" w:rsidRPr="006F53FE" w:rsidRDefault="00352459" w:rsidP="00352459">
      <w:pPr>
        <w:pStyle w:val="FootnoteText"/>
      </w:pPr>
      <w:r>
        <w:rPr>
          <w:rStyle w:val="FootnoteReference"/>
        </w:rPr>
        <w:footnoteRef/>
      </w:r>
      <w:r>
        <w:t>Ученикприпадникнационалнемањинекојислушанаставунасрпскомјезикуможедабира, алиније у обавези</w:t>
      </w:r>
    </w:p>
  </w:footnote>
  <w:footnote w:id="17">
    <w:p w:rsidR="00352459" w:rsidRPr="006F53FE" w:rsidRDefault="00352459" w:rsidP="00352459">
      <w:pPr>
        <w:pStyle w:val="FootnoteText"/>
      </w:pPr>
      <w:r>
        <w:rPr>
          <w:rStyle w:val="FootnoteReference"/>
        </w:rPr>
        <w:footnoteRef/>
      </w:r>
      <w:r>
        <w:t>Планиранесу: Хор и рокестар, Чувариприроде/Свакодмневни живот у прошлости (за пети и шести разред Чувари природе, за седми и осми Свакодневни живот у прошлости) и Цртање, сликање и вајање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835EA"/>
    <w:rsid w:val="00037B90"/>
    <w:rsid w:val="000F3C1D"/>
    <w:rsid w:val="001854C0"/>
    <w:rsid w:val="001D130F"/>
    <w:rsid w:val="00253431"/>
    <w:rsid w:val="00352459"/>
    <w:rsid w:val="00431A8E"/>
    <w:rsid w:val="004F4CDF"/>
    <w:rsid w:val="00641940"/>
    <w:rsid w:val="00875334"/>
    <w:rsid w:val="00CC20DC"/>
    <w:rsid w:val="00D75053"/>
    <w:rsid w:val="00E835EA"/>
    <w:rsid w:val="00ED4C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53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5334"/>
    <w:rPr>
      <w:sz w:val="20"/>
      <w:szCs w:val="20"/>
    </w:rPr>
  </w:style>
  <w:style w:type="character" w:styleId="FootnoteReference">
    <w:name w:val="footnote reference"/>
    <w:basedOn w:val="DefaultParagraphFont"/>
    <w:uiPriority w:val="99"/>
    <w:semiHidden/>
    <w:unhideWhenUsed/>
    <w:rsid w:val="00875334"/>
    <w:rPr>
      <w:vertAlign w:val="superscript"/>
    </w:rPr>
  </w:style>
  <w:style w:type="character" w:styleId="Hyperlink">
    <w:name w:val="Hyperlink"/>
    <w:basedOn w:val="DefaultParagraphFont"/>
    <w:uiPriority w:val="99"/>
    <w:unhideWhenUsed/>
    <w:rsid w:val="00875334"/>
    <w:rPr>
      <w:color w:val="0563C1" w:themeColor="hyperlink"/>
      <w:u w:val="single"/>
    </w:rPr>
  </w:style>
  <w:style w:type="paragraph" w:styleId="ListParagraph">
    <w:name w:val="List Paragraph"/>
    <w:basedOn w:val="Normal"/>
    <w:uiPriority w:val="34"/>
    <w:qFormat/>
    <w:rsid w:val="006419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2393</Words>
  <Characters>13642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Žarko Zrenjanin</dc:creator>
  <cp:lastModifiedBy>SKOLA5</cp:lastModifiedBy>
  <cp:revision>6</cp:revision>
  <cp:lastPrinted>2022-01-20T11:11:00Z</cp:lastPrinted>
  <dcterms:created xsi:type="dcterms:W3CDTF">2021-08-30T06:31:00Z</dcterms:created>
  <dcterms:modified xsi:type="dcterms:W3CDTF">2022-01-20T11:40:00Z</dcterms:modified>
</cp:coreProperties>
</file>